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p>
    <w:p>
      <w:pPr>
        <w:adjustRightInd w:val="0"/>
        <w:snapToGrid w:val="0"/>
        <w:spacing w:beforeLines="100"/>
        <w:jc w:val="both"/>
        <w:rPr>
          <w:rFonts w:hint="eastAsia" w:eastAsia="仿宋_GB2312"/>
          <w:color w:val="000000"/>
          <w:sz w:val="30"/>
          <w:szCs w:val="30"/>
        </w:rPr>
      </w:pPr>
    </w:p>
    <w:p>
      <w:pPr>
        <w:adjustRightInd w:val="0"/>
        <w:snapToGrid w:val="0"/>
        <w:spacing w:beforeLines="100"/>
        <w:jc w:val="center"/>
        <w:rPr>
          <w:rFonts w:hint="eastAsia" w:eastAsia="仿宋_GB2312"/>
          <w:color w:val="000000"/>
          <w:sz w:val="30"/>
          <w:szCs w:val="30"/>
        </w:rPr>
      </w:pPr>
    </w:p>
    <w:p>
      <w:pPr>
        <w:adjustRightInd w:val="0"/>
        <w:snapToGrid w:val="0"/>
        <w:spacing w:beforeLines="100"/>
        <w:jc w:val="center"/>
        <w:rPr>
          <w:rFonts w:hint="eastAsia" w:eastAsia="仿宋_GB2312"/>
          <w:color w:val="000000"/>
          <w:sz w:val="30"/>
          <w:szCs w:val="30"/>
        </w:rPr>
      </w:pPr>
    </w:p>
    <w:p>
      <w:pPr>
        <w:adjustRightInd w:val="0"/>
        <w:snapToGrid w:val="0"/>
        <w:spacing w:beforeLines="100"/>
        <w:jc w:val="center"/>
        <w:rPr>
          <w:rFonts w:hint="eastAsia" w:eastAsia="仿宋_GB2312"/>
          <w:color w:val="000000"/>
          <w:sz w:val="30"/>
          <w:szCs w:val="30"/>
        </w:rPr>
      </w:pPr>
    </w:p>
    <w:p>
      <w:pPr>
        <w:adjustRightInd w:val="0"/>
        <w:snapToGrid w:val="0"/>
        <w:spacing w:beforeLines="100"/>
        <w:jc w:val="center"/>
        <w:rPr>
          <w:color w:val="000000"/>
          <w:spacing w:val="-6"/>
          <w:sz w:val="32"/>
          <w:szCs w:val="32"/>
        </w:rPr>
      </w:pPr>
      <w:r>
        <w:rPr>
          <w:rFonts w:hint="eastAsia" w:eastAsia="仿宋_GB2312"/>
          <w:color w:val="000000"/>
          <w:sz w:val="30"/>
          <w:szCs w:val="30"/>
        </w:rPr>
        <w:t>鄂青基〔2020〕36号</w:t>
      </w:r>
    </w:p>
    <w:p>
      <w:pPr>
        <w:pStyle w:val="9"/>
        <w:snapToGrid w:val="0"/>
        <w:spacing w:beforeAutospacing="0" w:afterAutospacing="0" w:line="560" w:lineRule="exact"/>
        <w:jc w:val="both"/>
        <w:rPr>
          <w:rFonts w:ascii="方正小标宋简体" w:hAnsi="Times New Roman" w:eastAsia="方正小标宋简体"/>
          <w:color w:val="000000"/>
          <w:sz w:val="44"/>
          <w:szCs w:val="40"/>
          <w:lang w:bidi="ar-SA"/>
        </w:rPr>
      </w:pPr>
    </w:p>
    <w:p>
      <w:pPr>
        <w:pStyle w:val="9"/>
        <w:snapToGrid w:val="0"/>
        <w:spacing w:beforeAutospacing="0" w:afterAutospacing="0" w:line="560" w:lineRule="exact"/>
        <w:jc w:val="both"/>
        <w:rPr>
          <w:rFonts w:ascii="方正小标宋简体" w:hAnsi="Times New Roman" w:eastAsia="方正小标宋简体"/>
          <w:color w:val="000000"/>
          <w:sz w:val="44"/>
          <w:szCs w:val="40"/>
          <w:lang w:bidi="ar-SA"/>
        </w:rPr>
      </w:pP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r>
        <w:rPr>
          <w:rFonts w:hint="eastAsia" w:ascii="方正小标宋简体" w:hAnsi="Times New Roman" w:eastAsia="方正小标宋简体"/>
          <w:color w:val="000000"/>
          <w:sz w:val="44"/>
          <w:szCs w:val="40"/>
          <w:lang w:bidi="ar-SA"/>
        </w:rPr>
        <w:t>关于做好武汉百年职校2020年</w:t>
      </w: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r>
        <w:rPr>
          <w:rFonts w:hint="eastAsia" w:ascii="方正小标宋简体" w:hAnsi="Times New Roman" w:eastAsia="方正小标宋简体"/>
          <w:color w:val="000000"/>
          <w:sz w:val="44"/>
          <w:szCs w:val="40"/>
          <w:lang w:bidi="ar-SA"/>
        </w:rPr>
        <w:t>招生工作的通知</w:t>
      </w: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p>
    <w:p>
      <w:pPr>
        <w:spacing w:line="560" w:lineRule="exact"/>
        <w:rPr>
          <w:rFonts w:eastAsia="仿宋_GB2312"/>
          <w:bCs/>
          <w:sz w:val="32"/>
          <w:szCs w:val="32"/>
          <w:lang w:bidi="ar-SA"/>
        </w:rPr>
      </w:pPr>
      <w:r>
        <w:rPr>
          <w:rFonts w:hint="eastAsia" w:eastAsia="仿宋_GB2312"/>
          <w:bCs/>
          <w:sz w:val="32"/>
          <w:szCs w:val="32"/>
          <w:lang w:bidi="ar-SA"/>
        </w:rPr>
        <w:t>各市、州、县团委希望工程实施机构：</w:t>
      </w:r>
    </w:p>
    <w:p>
      <w:pPr>
        <w:spacing w:line="560" w:lineRule="exact"/>
        <w:ind w:firstLine="600" w:firstLineChars="200"/>
        <w:rPr>
          <w:rFonts w:eastAsia="黑体" w:cs="宋体"/>
          <w:color w:val="000000"/>
          <w:kern w:val="0"/>
          <w:sz w:val="30"/>
          <w:szCs w:val="30"/>
          <w:lang w:bidi="ar-SA"/>
        </w:rPr>
      </w:pPr>
      <w:r>
        <w:rPr>
          <w:rFonts w:hint="eastAsia" w:eastAsia="仿宋_GB2312"/>
          <w:sz w:val="30"/>
          <w:szCs w:val="30"/>
        </w:rPr>
        <w:t>为</w:t>
      </w:r>
      <w:r>
        <w:rPr>
          <w:rFonts w:hint="eastAsia" w:eastAsia="仿宋_GB2312" w:cs="宋体"/>
          <w:color w:val="000000"/>
          <w:kern w:val="0"/>
          <w:sz w:val="30"/>
          <w:szCs w:val="30"/>
          <w:lang w:bidi="ar-SA"/>
        </w:rPr>
        <w:t>做好2020年</w:t>
      </w:r>
      <w:r>
        <w:rPr>
          <w:rFonts w:hint="eastAsia" w:eastAsia="仿宋_GB2312"/>
          <w:sz w:val="30"/>
          <w:szCs w:val="30"/>
        </w:rPr>
        <w:t>武汉百年农工子弟职业学校（以下简称武汉百年职校）</w:t>
      </w:r>
      <w:r>
        <w:rPr>
          <w:rFonts w:hint="eastAsia" w:eastAsia="仿宋_GB2312" w:cs="宋体"/>
          <w:color w:val="000000"/>
          <w:kern w:val="0"/>
          <w:sz w:val="30"/>
          <w:szCs w:val="30"/>
          <w:lang w:bidi="ar-SA"/>
        </w:rPr>
        <w:t>招生工作，现将有关事项通知如下：</w:t>
      </w:r>
    </w:p>
    <w:p>
      <w:pPr>
        <w:spacing w:line="560" w:lineRule="exact"/>
        <w:ind w:firstLine="600" w:firstLineChars="200"/>
        <w:rPr>
          <w:rFonts w:eastAsia="黑体" w:cs="宋体"/>
          <w:color w:val="000000"/>
          <w:kern w:val="0"/>
          <w:sz w:val="30"/>
          <w:szCs w:val="30"/>
          <w:lang w:bidi="ar-SA"/>
        </w:rPr>
      </w:pPr>
      <w:r>
        <w:rPr>
          <w:rFonts w:hint="eastAsia" w:eastAsia="黑体" w:cs="宋体"/>
          <w:color w:val="000000"/>
          <w:kern w:val="0"/>
          <w:sz w:val="30"/>
          <w:szCs w:val="30"/>
          <w:lang w:bidi="ar-SA"/>
        </w:rPr>
        <w:t>一</w:t>
      </w:r>
      <w:r>
        <w:rPr>
          <w:rFonts w:hint="eastAsia" w:eastAsia="黑体"/>
          <w:sz w:val="30"/>
          <w:szCs w:val="30"/>
        </w:rPr>
        <w:t>、</w:t>
      </w:r>
      <w:r>
        <w:rPr>
          <w:rFonts w:hint="eastAsia" w:eastAsia="黑体" w:cs="宋体"/>
          <w:color w:val="000000"/>
          <w:kern w:val="0"/>
          <w:sz w:val="30"/>
          <w:szCs w:val="30"/>
          <w:lang w:bidi="ar-SA"/>
        </w:rPr>
        <w:t>学校简介</w:t>
      </w:r>
    </w:p>
    <w:p>
      <w:pPr>
        <w:spacing w:line="560" w:lineRule="exact"/>
        <w:ind w:firstLine="600" w:firstLineChars="200"/>
        <w:rPr>
          <w:rFonts w:eastAsia="仿宋_GB2312"/>
          <w:sz w:val="30"/>
          <w:szCs w:val="30"/>
        </w:rPr>
      </w:pPr>
      <w:r>
        <w:rPr>
          <w:rFonts w:hint="eastAsia" w:eastAsia="仿宋_GB2312"/>
          <w:sz w:val="30"/>
          <w:szCs w:val="30"/>
        </w:rPr>
        <w:t>百年职校于2005年在北京创立，是中国第一所全免费公益职业学校、中国青少年发展基金会“希望工程”资助定点学校和“希望工程职业教育助学计划”实施学校。学校由企业家姚莉女士发起，为贫困家庭子女提供正规职业教育和就业发展机会，学生在校学习期间学习用品、床上用品、住宿、生活、校服等费用全免。目前，百年职校已在北京、武汉、成都、大连、三亚、银川、郑州、丽江、梅州、雷山十座城市建立了学校，在非洲安哥拉建立一所“中信百年安哥拉职业学校”。</w:t>
      </w:r>
    </w:p>
    <w:p>
      <w:pPr>
        <w:spacing w:line="560" w:lineRule="exact"/>
        <w:ind w:firstLine="600" w:firstLineChars="200"/>
        <w:rPr>
          <w:rFonts w:eastAsia="仿宋_GB2312"/>
          <w:sz w:val="30"/>
          <w:szCs w:val="30"/>
        </w:rPr>
      </w:pPr>
      <w:r>
        <w:rPr>
          <w:rFonts w:hint="eastAsia" w:eastAsia="仿宋_GB2312" w:cs="宋体"/>
          <w:color w:val="000000"/>
          <w:kern w:val="0"/>
          <w:sz w:val="30"/>
          <w:szCs w:val="30"/>
          <w:lang w:bidi="ar-SA"/>
        </w:rPr>
        <w:t>武汉百年职校</w:t>
      </w:r>
      <w:r>
        <w:rPr>
          <w:rFonts w:hint="eastAsia" w:eastAsia="仿宋_GB2312"/>
          <w:sz w:val="30"/>
          <w:szCs w:val="30"/>
        </w:rPr>
        <w:t>由中国青少年发展基金会、湖北省青少年发展基金会发起并由北京百年职校理事会出资兴办，是经省教育厅批准成立的希望工程职业教育助学计划实施学校,是我省首家专门为贫困农民子女、农民工子女和城市贫困家庭子女提供全免费的公益职业教育机构。学生毕业后可获得中等职业教育学历和相关职业技能上岗证书，学校推荐就业，毕业生初次对口就业率为100%。</w:t>
      </w:r>
    </w:p>
    <w:p>
      <w:pPr>
        <w:spacing w:line="560" w:lineRule="exact"/>
        <w:ind w:firstLine="600" w:firstLineChars="200"/>
        <w:rPr>
          <w:rFonts w:eastAsia="黑体" w:cs="宋体"/>
          <w:color w:val="000000"/>
          <w:kern w:val="0"/>
          <w:sz w:val="30"/>
          <w:szCs w:val="30"/>
          <w:lang w:bidi="ar-SA"/>
        </w:rPr>
      </w:pPr>
      <w:r>
        <w:rPr>
          <w:rFonts w:hint="eastAsia" w:eastAsia="黑体" w:cs="宋体"/>
          <w:color w:val="000000"/>
          <w:kern w:val="0"/>
          <w:sz w:val="30"/>
          <w:szCs w:val="30"/>
          <w:lang w:bidi="ar-SA"/>
        </w:rPr>
        <w:t>二、招生条件</w:t>
      </w:r>
    </w:p>
    <w:p>
      <w:pPr>
        <w:spacing w:line="560" w:lineRule="exact"/>
        <w:ind w:firstLine="600" w:firstLineChars="200"/>
        <w:rPr>
          <w:rFonts w:eastAsia="仿宋_GB2312"/>
          <w:color w:val="000000"/>
          <w:sz w:val="30"/>
          <w:szCs w:val="30"/>
          <w:lang w:bidi="ar-SA"/>
        </w:rPr>
      </w:pPr>
      <w:r>
        <w:rPr>
          <w:rFonts w:hint="eastAsia" w:eastAsia="仿宋_GB2312" w:cs="宋体"/>
          <w:color w:val="000000"/>
          <w:kern w:val="0"/>
          <w:sz w:val="30"/>
          <w:szCs w:val="30"/>
          <w:lang w:bidi="ar-SA"/>
        </w:rPr>
        <w:t>1.家庭人均月收入低于居住地最低生活保障标准的贫困农民子女、农民工子女和城市贫困家庭子女</w:t>
      </w:r>
      <w:r>
        <w:rPr>
          <w:rFonts w:hint="eastAsia" w:eastAsia="仿宋_GB2312"/>
          <w:color w:val="000000"/>
          <w:sz w:val="30"/>
          <w:szCs w:val="30"/>
          <w:lang w:bidi="ar-SA"/>
        </w:rPr>
        <w:t>；</w:t>
      </w:r>
    </w:p>
    <w:p>
      <w:pPr>
        <w:pStyle w:val="10"/>
        <w:adjustRightInd w:val="0"/>
        <w:snapToGrid w:val="0"/>
        <w:spacing w:beforeAutospacing="0" w:afterAutospacing="0" w:line="560" w:lineRule="exact"/>
        <w:ind w:firstLine="600" w:firstLineChars="200"/>
        <w:jc w:val="both"/>
        <w:rPr>
          <w:rFonts w:ascii="Times New Roman" w:hAnsi="Times New Roman" w:eastAsia="仿宋_GB2312"/>
          <w:color w:val="000000"/>
          <w:sz w:val="30"/>
          <w:szCs w:val="30"/>
          <w:lang w:bidi="ar-SA"/>
        </w:rPr>
      </w:pPr>
      <w:r>
        <w:rPr>
          <w:rFonts w:hint="eastAsia" w:ascii="Times New Roman" w:hAnsi="Times New Roman" w:eastAsia="仿宋_GB2312"/>
          <w:color w:val="000000"/>
          <w:sz w:val="30"/>
          <w:szCs w:val="30"/>
          <w:lang w:bidi="ar-SA"/>
        </w:rPr>
        <w:t>2.年龄在15-22周岁(2005年12月31日前出生)、</w:t>
      </w:r>
      <w:r>
        <w:rPr>
          <w:rFonts w:hint="eastAsia" w:ascii="Times New Roman" w:hAnsi="Times New Roman" w:eastAsia="仿宋_GB2312"/>
          <w:sz w:val="30"/>
          <w:szCs w:val="30"/>
        </w:rPr>
        <w:t>初中以上学历、身体健康</w:t>
      </w:r>
      <w:r>
        <w:rPr>
          <w:rFonts w:hint="eastAsia" w:ascii="Times New Roman" w:hAnsi="Times New Roman" w:eastAsia="仿宋_GB2312"/>
          <w:color w:val="000000"/>
          <w:sz w:val="30"/>
          <w:szCs w:val="30"/>
          <w:lang w:bidi="ar-SA"/>
        </w:rPr>
        <w:t>；</w:t>
      </w:r>
    </w:p>
    <w:p>
      <w:pPr>
        <w:pStyle w:val="10"/>
        <w:adjustRightInd w:val="0"/>
        <w:snapToGrid w:val="0"/>
        <w:spacing w:beforeAutospacing="0" w:afterAutospacing="0" w:line="560" w:lineRule="exact"/>
        <w:ind w:firstLine="600" w:firstLineChars="200"/>
        <w:jc w:val="both"/>
        <w:rPr>
          <w:rFonts w:hint="eastAsia" w:ascii="Times New Roman" w:hAnsi="Times New Roman" w:eastAsia="仿宋_GB2312"/>
          <w:color w:val="000000"/>
          <w:sz w:val="30"/>
          <w:szCs w:val="30"/>
          <w:lang w:val="en-US" w:eastAsia="zh-CN" w:bidi="ar-SA"/>
        </w:rPr>
      </w:pPr>
      <w:r>
        <w:rPr>
          <w:rFonts w:hint="eastAsia" w:ascii="Times New Roman" w:hAnsi="Times New Roman" w:eastAsia="仿宋_GB2312"/>
          <w:color w:val="000000"/>
          <w:sz w:val="30"/>
          <w:szCs w:val="30"/>
          <w:lang w:bidi="ar-SA"/>
        </w:rPr>
        <w:t>3.初步了解并接受百年职校教育理念和管理模式，热爱所学职业技能并愿意从事该职业</w:t>
      </w:r>
      <w:r>
        <w:rPr>
          <w:rFonts w:hint="eastAsia" w:ascii="Times New Roman" w:hAnsi="Times New Roman" w:eastAsia="仿宋_GB2312"/>
          <w:color w:val="000000"/>
          <w:sz w:val="30"/>
          <w:szCs w:val="30"/>
          <w:lang w:eastAsia="zh-CN" w:bidi="ar-SA"/>
        </w:rPr>
        <w:t>。</w:t>
      </w:r>
    </w:p>
    <w:p>
      <w:pPr>
        <w:pStyle w:val="10"/>
        <w:adjustRightInd w:val="0"/>
        <w:snapToGrid w:val="0"/>
        <w:spacing w:beforeAutospacing="0" w:afterAutospacing="0" w:line="560" w:lineRule="exact"/>
        <w:ind w:firstLine="600" w:firstLineChars="200"/>
        <w:jc w:val="both"/>
        <w:rPr>
          <w:rFonts w:ascii="Times New Roman" w:hAnsi="Times New Roman" w:eastAsia="黑体"/>
          <w:color w:val="000000"/>
          <w:sz w:val="30"/>
          <w:szCs w:val="30"/>
          <w:lang w:bidi="ar-SA"/>
        </w:rPr>
      </w:pPr>
      <w:r>
        <w:rPr>
          <w:rFonts w:hint="eastAsia" w:ascii="Times New Roman" w:hAnsi="Times New Roman" w:eastAsia="黑体"/>
          <w:color w:val="000000"/>
          <w:sz w:val="30"/>
          <w:szCs w:val="30"/>
          <w:lang w:bidi="ar-SA"/>
        </w:rPr>
        <w:t>三、招生计划</w:t>
      </w:r>
    </w:p>
    <w:p>
      <w:pPr>
        <w:spacing w:line="600" w:lineRule="exact"/>
        <w:ind w:firstLine="600" w:firstLineChars="200"/>
        <w:rPr>
          <w:rFonts w:ascii="仿宋_GB2312" w:hAnsi="仿宋_GB2312" w:eastAsia="仿宋_GB2312" w:cs="仿宋_GB2312"/>
          <w:sz w:val="32"/>
          <w:szCs w:val="32"/>
        </w:rPr>
      </w:pPr>
      <w:r>
        <w:rPr>
          <w:rFonts w:hint="eastAsia" w:eastAsia="仿宋_GB2312" w:cs="宋体"/>
          <w:color w:val="000000"/>
          <w:kern w:val="0"/>
          <w:sz w:val="30"/>
          <w:szCs w:val="30"/>
          <w:lang w:bidi="ar-SA"/>
        </w:rPr>
        <w:t>2020年计划招生45人，专业：电气运行与控制。各地可按照1：1.2的比例推荐学生报名。</w:t>
      </w:r>
    </w:p>
    <w:p>
      <w:pPr>
        <w:spacing w:line="600" w:lineRule="exact"/>
        <w:ind w:firstLine="600" w:firstLineChars="200"/>
        <w:outlineLvl w:val="0"/>
        <w:rPr>
          <w:rFonts w:eastAsia="黑体" w:cs="宋体"/>
          <w:color w:val="000000"/>
          <w:kern w:val="0"/>
          <w:sz w:val="30"/>
          <w:szCs w:val="30"/>
          <w:lang w:bidi="ar-SA"/>
        </w:rPr>
      </w:pPr>
      <w:r>
        <w:rPr>
          <w:rFonts w:hint="eastAsia" w:eastAsia="黑体" w:cs="宋体"/>
          <w:color w:val="000000"/>
          <w:kern w:val="0"/>
          <w:sz w:val="30"/>
          <w:szCs w:val="30"/>
          <w:lang w:bidi="ar-SA"/>
        </w:rPr>
        <w:t>四、报名步骤</w:t>
      </w:r>
    </w:p>
    <w:p>
      <w:pPr>
        <w:spacing w:line="600" w:lineRule="exact"/>
        <w:ind w:firstLine="602" w:firstLineChars="200"/>
        <w:rPr>
          <w:rFonts w:ascii="仿宋_GB2312" w:hAnsi="仿宋_GB2312" w:eastAsia="仿宋_GB2312" w:cs="仿宋_GB2312"/>
          <w:sz w:val="32"/>
          <w:szCs w:val="32"/>
        </w:rPr>
      </w:pPr>
      <w:r>
        <w:rPr>
          <w:rFonts w:hint="eastAsia" w:eastAsia="楷体_GB2312" w:cs="宋体"/>
          <w:b/>
          <w:color w:val="000000"/>
          <w:kern w:val="0"/>
          <w:sz w:val="30"/>
          <w:szCs w:val="30"/>
          <w:lang w:bidi="ar-SA"/>
        </w:rPr>
        <w:t>1.报名方式。</w:t>
      </w:r>
    </w:p>
    <w:p>
      <w:pPr>
        <w:spacing w:line="600" w:lineRule="exact"/>
        <w:ind w:firstLine="600" w:firstLineChars="200"/>
        <w:rPr>
          <w:rFonts w:ascii="仿宋_GB2312" w:hAnsi="仿宋_GB2312" w:eastAsia="仿宋_GB2312" w:cs="仿宋_GB2312"/>
          <w:sz w:val="32"/>
          <w:szCs w:val="32"/>
        </w:rPr>
      </w:pPr>
      <w:r>
        <w:rPr>
          <w:rFonts w:hint="eastAsia" w:eastAsia="仿宋_GB2312" w:cs="宋体"/>
          <w:color w:val="000000"/>
          <w:kern w:val="0"/>
          <w:sz w:val="30"/>
          <w:szCs w:val="30"/>
          <w:lang w:bidi="ar-SA"/>
        </w:rPr>
        <w:t xml:space="preserve">(1)考生报名以组织推荐和个人推荐相结合，以市州为单位设立报名点，各县（市、区）于 </w:t>
      </w:r>
      <w:r>
        <w:rPr>
          <w:rFonts w:hint="eastAsia" w:eastAsia="仿宋_GB2312" w:cs="宋体"/>
          <w:color w:val="000000"/>
          <w:kern w:val="0"/>
          <w:sz w:val="30"/>
          <w:szCs w:val="30"/>
          <w:lang w:val="en-US" w:eastAsia="zh-CN" w:bidi="ar-SA"/>
        </w:rPr>
        <w:t>7</w:t>
      </w:r>
      <w:r>
        <w:rPr>
          <w:rFonts w:hint="eastAsia" w:eastAsia="仿宋_GB2312" w:cs="宋体"/>
          <w:color w:val="000000"/>
          <w:kern w:val="0"/>
          <w:sz w:val="30"/>
          <w:szCs w:val="30"/>
          <w:lang w:bidi="ar-SA"/>
        </w:rPr>
        <w:t>月</w:t>
      </w:r>
      <w:r>
        <w:rPr>
          <w:rFonts w:hint="eastAsia" w:eastAsia="仿宋_GB2312" w:cs="宋体"/>
          <w:color w:val="000000"/>
          <w:kern w:val="0"/>
          <w:sz w:val="30"/>
          <w:szCs w:val="30"/>
          <w:lang w:val="en-US" w:eastAsia="zh-CN" w:bidi="ar-SA"/>
        </w:rPr>
        <w:t>10</w:t>
      </w:r>
      <w:r>
        <w:rPr>
          <w:rFonts w:hint="eastAsia" w:eastAsia="仿宋_GB2312" w:cs="宋体"/>
          <w:color w:val="000000"/>
          <w:kern w:val="0"/>
          <w:sz w:val="30"/>
          <w:szCs w:val="30"/>
          <w:lang w:bidi="ar-SA"/>
        </w:rPr>
        <w:t>日前将推荐学生报名登记表汇总上报至所在市（州）团委，市（州）团委汇总后于</w:t>
      </w:r>
      <w:r>
        <w:rPr>
          <w:rFonts w:hint="eastAsia" w:eastAsia="仿宋_GB2312" w:cs="宋体"/>
          <w:color w:val="000000"/>
          <w:kern w:val="0"/>
          <w:sz w:val="30"/>
          <w:szCs w:val="30"/>
          <w:lang w:val="en-US" w:eastAsia="zh-CN" w:bidi="ar-SA"/>
        </w:rPr>
        <w:t>7</w:t>
      </w:r>
      <w:r>
        <w:rPr>
          <w:rFonts w:hint="eastAsia" w:eastAsia="仿宋_GB2312" w:cs="宋体"/>
          <w:color w:val="000000"/>
          <w:kern w:val="0"/>
          <w:sz w:val="30"/>
          <w:szCs w:val="30"/>
          <w:lang w:bidi="ar-SA"/>
        </w:rPr>
        <w:t>月</w:t>
      </w:r>
      <w:r>
        <w:rPr>
          <w:rFonts w:hint="eastAsia" w:eastAsia="仿宋_GB2312" w:cs="宋体"/>
          <w:color w:val="000000"/>
          <w:kern w:val="0"/>
          <w:sz w:val="30"/>
          <w:szCs w:val="30"/>
          <w:lang w:val="en-US" w:eastAsia="zh-CN" w:bidi="ar-SA"/>
        </w:rPr>
        <w:t>15</w:t>
      </w:r>
      <w:r>
        <w:rPr>
          <w:rFonts w:hint="eastAsia" w:eastAsia="仿宋_GB2312" w:cs="宋体"/>
          <w:color w:val="000000"/>
          <w:kern w:val="0"/>
          <w:sz w:val="30"/>
          <w:szCs w:val="30"/>
          <w:lang w:bidi="ar-SA"/>
        </w:rPr>
        <w:t>日前报武汉百年职校。</w:t>
      </w:r>
    </w:p>
    <w:p>
      <w:pPr>
        <w:spacing w:line="60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(2)关注“百年职校”公众号，或登陆百年职校官网（</w:t>
      </w:r>
      <w:r>
        <w:fldChar w:fldCharType="begin"/>
      </w:r>
      <w:r>
        <w:instrText xml:space="preserve"> HYPERLINK "http://www.bnvs.cn" </w:instrText>
      </w:r>
      <w:r>
        <w:fldChar w:fldCharType="separate"/>
      </w:r>
      <w:r>
        <w:rPr>
          <w:rFonts w:hint="eastAsia" w:eastAsia="仿宋_GB2312" w:cs="宋体"/>
          <w:color w:val="000000"/>
          <w:kern w:val="0"/>
          <w:sz w:val="30"/>
          <w:szCs w:val="30"/>
          <w:lang w:bidi="ar-SA"/>
        </w:rPr>
        <w:t>www.bnvs.cn</w:t>
      </w:r>
      <w:r>
        <w:rPr>
          <w:rFonts w:hint="eastAsia" w:eastAsia="仿宋_GB2312" w:cs="宋体"/>
          <w:color w:val="000000"/>
          <w:kern w:val="0"/>
          <w:sz w:val="30"/>
          <w:szCs w:val="30"/>
          <w:lang w:bidi="ar-SA"/>
        </w:rPr>
        <w:fldChar w:fldCharType="end"/>
      </w:r>
      <w:r>
        <w:rPr>
          <w:rFonts w:hint="eastAsia" w:eastAsia="仿宋_GB2312" w:cs="宋体"/>
          <w:color w:val="000000"/>
          <w:kern w:val="0"/>
          <w:sz w:val="30"/>
          <w:szCs w:val="30"/>
          <w:lang w:bidi="ar-SA"/>
        </w:rPr>
        <w:t>）入学百年栏目，填写在线报名信息。</w:t>
      </w:r>
    </w:p>
    <w:p>
      <w:pPr>
        <w:spacing w:line="60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(3)考生到学校前台领取、填写报名登记表，填写后交给工作人员，并递交其他证明材料。</w:t>
      </w:r>
    </w:p>
    <w:p>
      <w:pPr>
        <w:numPr>
          <w:ilvl w:val="0"/>
          <w:numId w:val="1"/>
        </w:numPr>
        <w:spacing w:line="600" w:lineRule="exact"/>
        <w:ind w:firstLine="602" w:firstLineChars="200"/>
        <w:rPr>
          <w:rFonts w:eastAsia="仿宋_GB2312" w:cs="宋体"/>
          <w:color w:val="000000"/>
          <w:kern w:val="0"/>
          <w:sz w:val="30"/>
          <w:szCs w:val="30"/>
          <w:lang w:bidi="ar-SA"/>
        </w:rPr>
      </w:pPr>
      <w:r>
        <w:rPr>
          <w:rFonts w:hint="eastAsia" w:eastAsia="楷体_GB2312" w:cs="宋体"/>
          <w:b/>
          <w:color w:val="000000"/>
          <w:kern w:val="0"/>
          <w:sz w:val="30"/>
          <w:szCs w:val="30"/>
          <w:lang w:bidi="ar-SA"/>
        </w:rPr>
        <w:t>面试。</w:t>
      </w:r>
      <w:r>
        <w:rPr>
          <w:rFonts w:hint="eastAsia" w:eastAsia="仿宋_GB2312" w:cs="宋体"/>
          <w:color w:val="000000"/>
          <w:kern w:val="0"/>
          <w:sz w:val="30"/>
          <w:szCs w:val="30"/>
          <w:lang w:bidi="ar-SA"/>
        </w:rPr>
        <w:t>报名材料提供齐全初审后，省青基会和武汉百年职校将组织工作人员于7月</w:t>
      </w:r>
      <w:r>
        <w:rPr>
          <w:rFonts w:hint="eastAsia" w:eastAsia="仿宋_GB2312" w:cs="宋体"/>
          <w:color w:val="000000"/>
          <w:kern w:val="0"/>
          <w:sz w:val="30"/>
          <w:szCs w:val="30"/>
          <w:lang w:eastAsia="zh-CN" w:bidi="ar-SA"/>
        </w:rPr>
        <w:t>中下</w:t>
      </w:r>
      <w:r>
        <w:rPr>
          <w:rFonts w:hint="eastAsia" w:eastAsia="仿宋_GB2312" w:cs="宋体"/>
          <w:color w:val="000000"/>
          <w:kern w:val="0"/>
          <w:sz w:val="30"/>
          <w:szCs w:val="30"/>
          <w:lang w:bidi="ar-SA"/>
        </w:rPr>
        <w:t>旬对符合条件的学生进行面试。在武汉百年职校报名的学生在学校面试，时间另行通知；在市州团委报名的学生在当地面试，面试及地点另行通知。</w:t>
      </w:r>
    </w:p>
    <w:p>
      <w:pPr>
        <w:numPr>
          <w:ilvl w:val="0"/>
          <w:numId w:val="1"/>
        </w:numPr>
        <w:spacing w:line="600" w:lineRule="exact"/>
        <w:ind w:firstLine="602" w:firstLineChars="200"/>
        <w:rPr>
          <w:rFonts w:eastAsia="楷体_GB2312" w:cs="宋体"/>
          <w:b/>
          <w:color w:val="000000"/>
          <w:kern w:val="0"/>
          <w:sz w:val="30"/>
          <w:szCs w:val="30"/>
          <w:lang w:bidi="ar-SA"/>
        </w:rPr>
      </w:pPr>
      <w:r>
        <w:rPr>
          <w:rFonts w:hint="eastAsia" w:eastAsia="楷体_GB2312" w:cs="宋体"/>
          <w:b/>
          <w:color w:val="000000"/>
          <w:kern w:val="0"/>
          <w:sz w:val="30"/>
          <w:szCs w:val="30"/>
          <w:lang w:bidi="ar-SA"/>
        </w:rPr>
        <w:t>报名材料</w:t>
      </w:r>
      <w:r>
        <w:rPr>
          <w:rFonts w:hint="eastAsia" w:eastAsia="楷体_GB2312" w:cs="宋体"/>
          <w:b/>
          <w:color w:val="000000"/>
          <w:kern w:val="0"/>
          <w:sz w:val="30"/>
          <w:szCs w:val="30"/>
          <w:lang w:eastAsia="zh-CN" w:bidi="ar-SA"/>
        </w:rPr>
        <w:t>。</w:t>
      </w:r>
      <w:bookmarkStart w:id="1" w:name="_GoBack"/>
      <w:bookmarkEnd w:id="1"/>
    </w:p>
    <w:p>
      <w:pPr>
        <w:spacing w:line="60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(1)填写完整的报名登记表；</w:t>
      </w:r>
    </w:p>
    <w:p>
      <w:pPr>
        <w:spacing w:line="60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(2)本人身份证复印件（如果尚未办理身份证，需要出具户籍证明，证明中要有身份证号），家长户口簿或身份证复印件;</w:t>
      </w:r>
    </w:p>
    <w:p>
      <w:pPr>
        <w:spacing w:line="60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(3) 本人近期证件照两张（一寸），本人初中或以上学历毕业证书复印件（应届毕业生由学校出具在读证明）；</w:t>
      </w:r>
    </w:p>
    <w:p>
      <w:pPr>
        <w:spacing w:line="60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(4)建档立卡家庭提供建档立卡复印件；低保家庭提供低保证明复印件，如无上述证明，则由所在村出具乡镇民政盖章的贫困证明或城镇街道社区开具的贫困证明。</w:t>
      </w:r>
    </w:p>
    <w:p>
      <w:pPr>
        <w:spacing w:line="560" w:lineRule="exact"/>
        <w:ind w:firstLine="600" w:firstLineChars="200"/>
        <w:rPr>
          <w:rFonts w:eastAsia="黑体" w:cs="宋体"/>
          <w:color w:val="000000"/>
          <w:kern w:val="0"/>
          <w:sz w:val="30"/>
          <w:szCs w:val="30"/>
          <w:lang w:bidi="ar-SA"/>
        </w:rPr>
      </w:pPr>
      <w:r>
        <w:rPr>
          <w:rFonts w:hint="eastAsia" w:eastAsia="黑体" w:cs="宋体"/>
          <w:color w:val="000000"/>
          <w:kern w:val="0"/>
          <w:sz w:val="30"/>
          <w:szCs w:val="30"/>
          <w:lang w:bidi="ar-SA"/>
        </w:rPr>
        <w:t xml:space="preserve">五、名额分配                                      </w:t>
      </w:r>
    </w:p>
    <w:p>
      <w:pPr>
        <w:spacing w:line="560" w:lineRule="exact"/>
        <w:ind w:firstLine="600" w:firstLineChars="200"/>
        <w:rPr>
          <w:rFonts w:eastAsia="黑体" w:cs="宋体"/>
          <w:color w:val="000000"/>
          <w:kern w:val="0"/>
          <w:sz w:val="30"/>
          <w:szCs w:val="30"/>
          <w:lang w:bidi="ar-SA"/>
        </w:rPr>
      </w:pPr>
      <w:r>
        <w:rPr>
          <w:rFonts w:hint="eastAsia" w:eastAsia="仿宋_GB2312" w:cs="宋体"/>
          <w:color w:val="000000"/>
          <w:kern w:val="0"/>
          <w:sz w:val="30"/>
          <w:szCs w:val="30"/>
          <w:lang w:bidi="ar-SA"/>
        </w:rPr>
        <w:t>武汉百年职校招生向贫困地区倾斜，以招生计划表为准(表附后)。省青基会、武汉百年职校将根据各地推报和面试情况择优录取。对符合招生条件而报名学生较多的地方不受指标限制，根据学生愿意可调剂到百年职校的其他学校学习，其待遇与武汉学校一样。</w:t>
      </w:r>
    </w:p>
    <w:p>
      <w:pPr>
        <w:spacing w:line="560" w:lineRule="exact"/>
        <w:ind w:firstLine="600" w:firstLineChars="200"/>
        <w:rPr>
          <w:rFonts w:eastAsia="黑体" w:cs="宋体"/>
          <w:color w:val="000000"/>
          <w:kern w:val="0"/>
          <w:sz w:val="30"/>
          <w:szCs w:val="30"/>
          <w:lang w:bidi="ar-SA"/>
        </w:rPr>
      </w:pPr>
      <w:r>
        <w:rPr>
          <w:rFonts w:hint="eastAsia" w:eastAsia="黑体" w:cs="宋体"/>
          <w:color w:val="000000"/>
          <w:kern w:val="0"/>
          <w:sz w:val="30"/>
          <w:szCs w:val="30"/>
          <w:lang w:bidi="ar-SA"/>
        </w:rPr>
        <w:t>六、工作要求</w:t>
      </w:r>
    </w:p>
    <w:p>
      <w:pPr>
        <w:spacing w:line="56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各地要高度重视武汉百年职校2020年招生工作，要安排专人负责，抓好落实；要采取多种形式广泛宣传，扩大百年职校招生政策的知晓面；要充分发挥基层团组织作用，深入到贫困地区中学摸底推荐，将真正需要帮助且符合条件的学生推荐入学。</w:t>
      </w:r>
    </w:p>
    <w:p>
      <w:pPr>
        <w:spacing w:line="600" w:lineRule="exact"/>
        <w:ind w:firstLine="600" w:firstLineChars="200"/>
        <w:rPr>
          <w:rFonts w:hint="eastAsia" w:eastAsia="仿宋_GB2312" w:cs="宋体"/>
          <w:color w:val="000000"/>
          <w:kern w:val="0"/>
          <w:sz w:val="30"/>
          <w:szCs w:val="30"/>
          <w:lang w:bidi="ar-SA"/>
        </w:rPr>
      </w:pPr>
      <w:r>
        <w:rPr>
          <w:rFonts w:hint="eastAsia" w:eastAsia="仿宋_GB2312" w:cs="宋体"/>
          <w:color w:val="000000"/>
          <w:kern w:val="0"/>
          <w:sz w:val="30"/>
          <w:szCs w:val="30"/>
          <w:lang w:bidi="ar-SA"/>
        </w:rPr>
        <w:t>武汉百年职校联系人：穆青老师  操晨老师</w:t>
      </w:r>
    </w:p>
    <w:p>
      <w:pPr>
        <w:spacing w:line="60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联系电话：13618641752   15392916816    15071236570    027-87582223</w:t>
      </w:r>
    </w:p>
    <w:p>
      <w:pPr>
        <w:spacing w:line="60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邮箱：</w:t>
      </w:r>
      <w:r>
        <w:fldChar w:fldCharType="begin"/>
      </w:r>
      <w:r>
        <w:instrText xml:space="preserve"> HYPERLINK "mailto:bnvs-wh@bnvs.cn" </w:instrText>
      </w:r>
      <w:r>
        <w:fldChar w:fldCharType="separate"/>
      </w:r>
      <w:r>
        <w:rPr>
          <w:rFonts w:hint="eastAsia" w:eastAsia="仿宋_GB2312" w:cs="宋体"/>
          <w:color w:val="000000"/>
          <w:kern w:val="0"/>
          <w:sz w:val="30"/>
          <w:szCs w:val="30"/>
          <w:lang w:bidi="ar-SA"/>
        </w:rPr>
        <w:t>bnvs-wh@bnvs.cn</w:t>
      </w:r>
      <w:r>
        <w:rPr>
          <w:rFonts w:hint="eastAsia" w:eastAsia="仿宋_GB2312" w:cs="宋体"/>
          <w:color w:val="000000"/>
          <w:kern w:val="0"/>
          <w:sz w:val="30"/>
          <w:szCs w:val="30"/>
          <w:lang w:bidi="ar-SA"/>
        </w:rPr>
        <w:fldChar w:fldCharType="end"/>
      </w:r>
    </w:p>
    <w:p>
      <w:pPr>
        <w:spacing w:line="600" w:lineRule="exact"/>
        <w:ind w:firstLine="600" w:firstLineChars="200"/>
        <w:rPr>
          <w:rFonts w:eastAsia="仿宋_GB2312" w:cs="宋体"/>
          <w:color w:val="000000"/>
          <w:kern w:val="0"/>
          <w:sz w:val="30"/>
          <w:szCs w:val="30"/>
          <w:lang w:bidi="ar-SA"/>
        </w:rPr>
      </w:pPr>
      <w:r>
        <w:rPr>
          <w:rFonts w:hint="eastAsia" w:eastAsia="仿宋_GB2312" w:cs="宋体"/>
          <w:color w:val="000000"/>
          <w:kern w:val="0"/>
          <w:sz w:val="30"/>
          <w:szCs w:val="30"/>
          <w:lang w:bidi="ar-SA"/>
        </w:rPr>
        <w:t>网站：</w:t>
      </w:r>
      <w:r>
        <w:fldChar w:fldCharType="begin"/>
      </w:r>
      <w:r>
        <w:instrText xml:space="preserve"> HYPERLINK "http://www.bnvs.cn/" </w:instrText>
      </w:r>
      <w:r>
        <w:fldChar w:fldCharType="separate"/>
      </w:r>
      <w:r>
        <w:rPr>
          <w:rFonts w:hint="eastAsia" w:eastAsia="仿宋_GB2312" w:cs="宋体"/>
          <w:color w:val="000000"/>
          <w:kern w:val="0"/>
          <w:sz w:val="30"/>
          <w:szCs w:val="30"/>
          <w:lang w:bidi="ar-SA"/>
        </w:rPr>
        <w:t>http://www.bnvs.cn</w:t>
      </w:r>
      <w:r>
        <w:rPr>
          <w:rFonts w:hint="eastAsia" w:eastAsia="仿宋_GB2312" w:cs="宋体"/>
          <w:color w:val="000000"/>
          <w:kern w:val="0"/>
          <w:sz w:val="30"/>
          <w:szCs w:val="30"/>
          <w:lang w:bidi="ar-SA"/>
        </w:rPr>
        <w:fldChar w:fldCharType="end"/>
      </w:r>
    </w:p>
    <w:p>
      <w:pPr>
        <w:spacing w:line="600" w:lineRule="exact"/>
        <w:ind w:left="1538" w:leftChars="304" w:hanging="900" w:hangingChars="300"/>
        <w:rPr>
          <w:rFonts w:eastAsia="仿宋_GB2312" w:cs="宋体"/>
          <w:color w:val="000000"/>
          <w:kern w:val="0"/>
          <w:sz w:val="30"/>
          <w:szCs w:val="30"/>
          <w:lang w:val="zh-CN" w:bidi="ar-SA"/>
        </w:rPr>
      </w:pPr>
      <w:r>
        <w:rPr>
          <w:rFonts w:hint="eastAsia" w:eastAsia="仿宋_GB2312" w:cs="宋体"/>
          <w:color w:val="000000"/>
          <w:kern w:val="0"/>
          <w:sz w:val="30"/>
          <w:szCs w:val="30"/>
          <w:lang w:bidi="ar-SA"/>
        </w:rPr>
        <w:t>地址：</w:t>
      </w:r>
      <w:r>
        <w:rPr>
          <w:rFonts w:hint="eastAsia" w:eastAsia="仿宋_GB2312" w:cs="宋体"/>
          <w:color w:val="000000"/>
          <w:kern w:val="0"/>
          <w:sz w:val="30"/>
          <w:szCs w:val="30"/>
          <w:lang w:val="zh-CN" w:bidi="ar-SA"/>
        </w:rPr>
        <w:t>武汉市洪山区卓刀泉虎泉南路87号（武汉大学WTO学院六楼）</w:t>
      </w:r>
    </w:p>
    <w:p>
      <w:pPr>
        <w:spacing w:line="600" w:lineRule="exact"/>
        <w:ind w:left="1538" w:leftChars="304" w:hanging="900" w:hangingChars="300"/>
        <w:rPr>
          <w:rFonts w:eastAsia="仿宋_GB2312" w:cs="宋体"/>
          <w:color w:val="000000"/>
          <w:kern w:val="0"/>
          <w:sz w:val="30"/>
          <w:szCs w:val="30"/>
          <w:lang w:bidi="ar-SA"/>
        </w:rPr>
      </w:pPr>
      <w:r>
        <w:rPr>
          <w:rFonts w:hint="eastAsia" w:eastAsia="仿宋_GB2312" w:cs="宋体"/>
          <w:color w:val="000000"/>
          <w:kern w:val="0"/>
          <w:sz w:val="30"/>
          <w:szCs w:val="30"/>
          <w:lang w:bidi="ar-SA"/>
        </w:rPr>
        <w:t>省青基会联系人： 陈显玉</w:t>
      </w:r>
    </w:p>
    <w:p>
      <w:pPr>
        <w:spacing w:line="600" w:lineRule="exact"/>
        <w:ind w:left="1538" w:leftChars="304" w:hanging="900" w:hangingChars="300"/>
        <w:rPr>
          <w:rFonts w:eastAsia="仿宋_GB2312" w:cs="宋体"/>
          <w:color w:val="000000"/>
          <w:kern w:val="0"/>
          <w:sz w:val="30"/>
          <w:szCs w:val="30"/>
          <w:lang w:bidi="ar-SA"/>
        </w:rPr>
      </w:pPr>
      <w:r>
        <w:rPr>
          <w:rFonts w:hint="eastAsia" w:eastAsia="仿宋_GB2312" w:cs="宋体"/>
          <w:color w:val="000000"/>
          <w:kern w:val="0"/>
          <w:sz w:val="30"/>
          <w:szCs w:val="30"/>
          <w:lang w:bidi="ar-SA"/>
        </w:rPr>
        <w:t>联系电话：027-87825503</w:t>
      </w:r>
    </w:p>
    <w:p>
      <w:pPr>
        <w:spacing w:line="600" w:lineRule="exact"/>
        <w:ind w:left="1538" w:leftChars="304" w:hanging="900" w:hangingChars="300"/>
        <w:rPr>
          <w:rFonts w:eastAsia="仿宋_GB2312" w:cs="宋体"/>
          <w:color w:val="000000"/>
          <w:kern w:val="0"/>
          <w:sz w:val="30"/>
          <w:szCs w:val="30"/>
          <w:lang w:bidi="ar-SA"/>
        </w:rPr>
      </w:pPr>
      <w:r>
        <w:rPr>
          <w:rFonts w:hint="eastAsia" w:eastAsia="仿宋_GB2312" w:cs="宋体"/>
          <w:color w:val="000000"/>
          <w:kern w:val="0"/>
          <w:sz w:val="30"/>
          <w:szCs w:val="30"/>
          <w:lang w:bidi="ar-SA"/>
        </w:rPr>
        <w:t>附件：1.2020年武汉百年职校招生计划</w:t>
      </w:r>
    </w:p>
    <w:p>
      <w:pPr>
        <w:ind w:firstLine="1500" w:firstLineChars="500"/>
        <w:rPr>
          <w:rFonts w:eastAsia="仿宋_GB2312" w:cs="宋体"/>
          <w:color w:val="000000"/>
          <w:kern w:val="0"/>
          <w:sz w:val="30"/>
          <w:szCs w:val="30"/>
          <w:lang w:bidi="ar-SA"/>
        </w:rPr>
      </w:pPr>
      <w:r>
        <w:rPr>
          <w:rFonts w:hint="eastAsia" w:eastAsia="仿宋_GB2312" w:cs="宋体"/>
          <w:color w:val="000000"/>
          <w:kern w:val="0"/>
          <w:sz w:val="30"/>
          <w:szCs w:val="30"/>
          <w:lang w:bidi="ar-SA"/>
        </w:rPr>
        <w:t>2.百年职校学生报名登记表</w:t>
      </w:r>
    </w:p>
    <w:p>
      <w:pPr>
        <w:ind w:firstLine="1500" w:firstLineChars="500"/>
        <w:rPr>
          <w:rFonts w:eastAsia="仿宋_GB2312" w:cs="宋体"/>
          <w:color w:val="000000"/>
          <w:kern w:val="0"/>
          <w:sz w:val="30"/>
          <w:szCs w:val="30"/>
          <w:lang w:bidi="ar-SA"/>
        </w:rPr>
      </w:pPr>
      <w:r>
        <w:rPr>
          <w:rFonts w:hint="eastAsia" w:eastAsia="仿宋_GB2312" w:cs="宋体"/>
          <w:color w:val="000000"/>
          <w:kern w:val="0"/>
          <w:sz w:val="30"/>
          <w:szCs w:val="30"/>
          <w:lang w:bidi="ar-SA"/>
        </w:rPr>
        <w:t>3.百年职校报名学生贫困证明</w:t>
      </w:r>
    </w:p>
    <w:p>
      <w:pPr>
        <w:wordWrap w:val="0"/>
        <w:spacing w:line="600" w:lineRule="exact"/>
        <w:jc w:val="right"/>
        <w:rPr>
          <w:rFonts w:eastAsia="仿宋_GB2312" w:cs="宋体"/>
          <w:color w:val="000000"/>
          <w:kern w:val="0"/>
          <w:sz w:val="30"/>
          <w:szCs w:val="30"/>
          <w:lang w:bidi="ar-SA"/>
        </w:rPr>
      </w:pPr>
      <w:r>
        <w:rPr>
          <w:rFonts w:hint="eastAsia" w:eastAsia="仿宋_GB2312" w:cs="宋体"/>
          <w:color w:val="000000"/>
          <w:kern w:val="0"/>
          <w:sz w:val="30"/>
          <w:szCs w:val="30"/>
          <w:lang w:bidi="ar-SA"/>
        </w:rPr>
        <w:t xml:space="preserve">  </w:t>
      </w:r>
    </w:p>
    <w:p>
      <w:pPr>
        <w:wordWrap w:val="0"/>
        <w:spacing w:line="600" w:lineRule="exact"/>
        <w:jc w:val="right"/>
        <w:rPr>
          <w:rFonts w:hint="eastAsia" w:eastAsia="仿宋_GB2312" w:cs="宋体"/>
          <w:color w:val="000000"/>
          <w:kern w:val="0"/>
          <w:sz w:val="30"/>
          <w:szCs w:val="30"/>
          <w:lang w:bidi="ar-SA"/>
        </w:rPr>
      </w:pPr>
      <w:r>
        <w:rPr>
          <w:rFonts w:hint="eastAsia" w:eastAsia="仿宋_GB2312" w:cs="宋体"/>
          <w:color w:val="000000"/>
          <w:kern w:val="0"/>
          <w:sz w:val="30"/>
          <w:szCs w:val="30"/>
          <w:lang w:bidi="ar-SA"/>
        </w:rPr>
        <w:t xml:space="preserve"> 湖北省希望工程办公室  </w:t>
      </w:r>
      <w:r>
        <w:rPr>
          <w:rFonts w:hint="eastAsia" w:eastAsia="仿宋_GB2312" w:cs="宋体"/>
          <w:color w:val="000000"/>
          <w:kern w:val="0"/>
          <w:sz w:val="30"/>
          <w:szCs w:val="30"/>
          <w:lang w:val="en-US" w:eastAsia="zh-CN" w:bidi="ar-SA"/>
        </w:rPr>
        <w:t xml:space="preserve">      </w:t>
      </w:r>
      <w:r>
        <w:rPr>
          <w:rFonts w:hint="eastAsia" w:eastAsia="仿宋_GB2312" w:cs="宋体"/>
          <w:color w:val="000000"/>
          <w:kern w:val="0"/>
          <w:sz w:val="30"/>
          <w:szCs w:val="30"/>
          <w:lang w:bidi="ar-SA"/>
        </w:rPr>
        <w:t xml:space="preserve">湖北省青少年发展基金会 </w:t>
      </w:r>
    </w:p>
    <w:p>
      <w:pPr>
        <w:wordWrap/>
        <w:spacing w:line="600" w:lineRule="exact"/>
        <w:jc w:val="center"/>
        <w:rPr>
          <w:rFonts w:ascii="仿宋_GB2312" w:hAnsi="仿宋_GB2312" w:eastAsia="仿宋_GB2312" w:cs="仿宋_GB2312"/>
          <w:sz w:val="32"/>
          <w:szCs w:val="32"/>
        </w:rPr>
      </w:pPr>
      <w:r>
        <w:rPr>
          <w:rFonts w:hint="eastAsia" w:eastAsia="仿宋_GB2312" w:cs="宋体"/>
          <w:color w:val="000000"/>
          <w:kern w:val="0"/>
          <w:sz w:val="30"/>
          <w:szCs w:val="30"/>
          <w:lang w:bidi="ar-SA"/>
        </w:rPr>
        <w:t>2020年5月</w:t>
      </w:r>
      <w:r>
        <w:rPr>
          <w:rFonts w:hint="eastAsia" w:eastAsia="仿宋_GB2312" w:cs="宋体"/>
          <w:color w:val="000000"/>
          <w:kern w:val="0"/>
          <w:sz w:val="30"/>
          <w:szCs w:val="30"/>
          <w:lang w:val="en-US" w:eastAsia="zh-CN" w:bidi="ar-SA"/>
        </w:rPr>
        <w:t>19</w:t>
      </w:r>
      <w:r>
        <w:rPr>
          <w:rFonts w:hint="eastAsia" w:eastAsia="仿宋_GB2312" w:cs="宋体"/>
          <w:color w:val="000000"/>
          <w:kern w:val="0"/>
          <w:sz w:val="30"/>
          <w:szCs w:val="30"/>
          <w:lang w:bidi="ar-SA"/>
        </w:rPr>
        <w:t>日</w:t>
      </w:r>
    </w:p>
    <w:p>
      <w:pPr>
        <w:spacing w:line="360" w:lineRule="auto"/>
        <w:rPr>
          <w:rFonts w:ascii="楷体_GB2312" w:hAnsi="仿宋_GB2312" w:eastAsia="楷体_GB2312" w:cs="仿宋_GB2312"/>
          <w:sz w:val="32"/>
          <w:szCs w:val="32"/>
          <w:lang w:bidi="ar-SA"/>
        </w:rPr>
      </w:pPr>
    </w:p>
    <w:p>
      <w:pPr>
        <w:spacing w:line="360" w:lineRule="auto"/>
        <w:rPr>
          <w:rFonts w:ascii="楷体_GB2312" w:hAnsi="仿宋_GB2312" w:eastAsia="楷体_GB2312" w:cs="仿宋_GB2312"/>
          <w:sz w:val="32"/>
          <w:szCs w:val="32"/>
        </w:rPr>
      </w:pPr>
      <w:r>
        <w:rPr>
          <w:rFonts w:hint="eastAsia" w:ascii="楷体_GB2312" w:hAnsi="仿宋_GB2312" w:eastAsia="楷体_GB2312" w:cs="仿宋_GB2312"/>
          <w:sz w:val="32"/>
          <w:szCs w:val="32"/>
          <w:lang w:bidi="ar-SA"/>
        </w:rPr>
        <w:t>附件1</w:t>
      </w:r>
    </w:p>
    <w:p>
      <w:pPr>
        <w:jc w:val="center"/>
        <w:rPr>
          <w:rFonts w:ascii="楷体_GB2312" w:hAnsi="仿宋_GB2312" w:eastAsia="楷体_GB2312" w:cs="仿宋_GB2312"/>
          <w:b w:val="0"/>
          <w:bCs/>
          <w:sz w:val="32"/>
          <w:szCs w:val="32"/>
          <w:lang w:bidi="ar-SA"/>
        </w:rPr>
      </w:pPr>
      <w:r>
        <w:rPr>
          <w:rFonts w:hint="eastAsia" w:ascii="黑体" w:hAnsi="黑体" w:eastAsia="黑体"/>
          <w:b w:val="0"/>
          <w:bCs/>
          <w:sz w:val="36"/>
          <w:szCs w:val="36"/>
          <w:lang w:val="en-US" w:eastAsia="zh-CN"/>
        </w:rPr>
        <w:t>2</w:t>
      </w:r>
      <w:r>
        <w:rPr>
          <w:rFonts w:hint="eastAsia" w:ascii="黑体" w:hAnsi="黑体" w:eastAsia="黑体"/>
          <w:b w:val="0"/>
          <w:bCs/>
          <w:sz w:val="36"/>
          <w:szCs w:val="36"/>
        </w:rPr>
        <w:t>020年武汉百年职校各市（州）招生计划</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9"/>
        <w:gridCol w:w="2129"/>
        <w:gridCol w:w="2129"/>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2129" w:type="dxa"/>
            <w:noWrap/>
          </w:tcPr>
          <w:p>
            <w:pPr>
              <w:jc w:val="center"/>
              <w:rPr>
                <w:rFonts w:ascii="宋体" w:hAnsi="宋体"/>
                <w:sz w:val="24"/>
                <w:szCs w:val="24"/>
              </w:rPr>
            </w:pPr>
            <w:r>
              <w:rPr>
                <w:rFonts w:ascii="宋体" w:hAnsi="宋体"/>
                <w:sz w:val="24"/>
                <w:szCs w:val="24"/>
              </w:rPr>
              <w:pict>
                <v:shape id="_x0000_s1026" o:spid="_x0000_s1026" o:spt="32" type="#_x0000_t32" style="position:absolute;left:0pt;margin-left:27pt;margin-top:-0.35pt;height:70.5pt;width:75pt;z-index:251661312;mso-width-relative:page;mso-height-relative:page;" o:connectortype="straight" filled="f" coordsize="21600,21600" o:gfxdata="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G+ON9cA&#10;AAAIAQAADwAAAAAAAAABACAAAAAiAAAAZHJzL2Rvd25yZXYueG1sUEsBAhQAFAAAAAgAh07iQPER&#10;mCDnAQAAogMAAA4AAAAAAAAAAQAgAAAAJgEAAGRycy9lMm9Eb2MueG1sUEsFBgAAAAAGAAYAWQEA&#10;AH8FAAAAAA==&#10;">
                  <v:path arrowok="t"/>
                  <v:fill on="f" focussize="0,0"/>
                  <v:stroke weight="0.25pt"/>
                  <v:imagedata o:title=""/>
                  <o:lock v:ext="edit"/>
                </v:shape>
              </w:pict>
            </w:r>
          </w:p>
          <w:p>
            <w:pPr>
              <w:jc w:val="center"/>
              <w:rPr>
                <w:rFonts w:ascii="宋体" w:hAnsi="宋体"/>
                <w:sz w:val="24"/>
                <w:szCs w:val="24"/>
              </w:rPr>
            </w:pPr>
            <w:r>
              <w:rPr>
                <w:rFonts w:ascii="宋体" w:hAnsi="宋体"/>
                <w:sz w:val="24"/>
                <w:szCs w:val="24"/>
              </w:rPr>
              <w:pict>
                <v:shape id="_x0000_s2050" o:spid="_x0000_s2050" o:spt="32" type="#_x0000_t32" style="position:absolute;left:0pt;margin-left:-6pt;margin-top:11.8pt;height:42.75pt;width:108pt;z-index:251660288;mso-width-relative:page;mso-height-relative:page;" o:connectortype="straight" filled="f" coordsize="21600,21600" o:gfxdata="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EJXvzZ&#10;AAAACgEAAA8AAAAAAAAAAQAgAAAAIgAAAGRycy9kb3ducmV2LnhtbFBLAQIUABQAAAAIAIdO4kC/&#10;dFss5gEAAKMDAAAOAAAAAAAAAAEAIAAAACgBAABkcnMvZTJvRG9jLnhtbFBLBQYAAAAABgAGAFkB&#10;AACABQAAAAA=&#10;">
                  <v:path arrowok="t"/>
                  <v:fill on="f" focussize="0,0"/>
                  <v:stroke/>
                  <v:imagedata o:title=""/>
                  <o:lock v:ext="edit"/>
                </v:shape>
              </w:pict>
            </w:r>
            <w:r>
              <w:rPr>
                <w:rFonts w:hint="eastAsia" w:ascii="宋体" w:hAnsi="宋体"/>
                <w:sz w:val="24"/>
                <w:szCs w:val="24"/>
              </w:rPr>
              <w:t xml:space="preserve">   人数    专业</w:t>
            </w:r>
          </w:p>
          <w:p>
            <w:pPr>
              <w:rPr>
                <w:rFonts w:ascii="宋体" w:hAnsi="宋体"/>
                <w:sz w:val="24"/>
                <w:szCs w:val="24"/>
              </w:rPr>
            </w:pPr>
          </w:p>
          <w:p>
            <w:pPr>
              <w:ind w:firstLine="240" w:firstLineChars="100"/>
              <w:rPr>
                <w:rFonts w:ascii="宋体" w:hAnsi="宋体"/>
                <w:sz w:val="24"/>
                <w:szCs w:val="24"/>
              </w:rPr>
            </w:pPr>
            <w:r>
              <w:rPr>
                <w:rFonts w:hint="eastAsia" w:ascii="宋体" w:hAnsi="宋体"/>
                <w:sz w:val="24"/>
                <w:szCs w:val="24"/>
              </w:rPr>
              <w:t>市州</w:t>
            </w:r>
          </w:p>
        </w:tc>
        <w:tc>
          <w:tcPr>
            <w:tcW w:w="2129" w:type="dxa"/>
            <w:noWrap/>
            <w:vAlign w:val="center"/>
          </w:tcPr>
          <w:p>
            <w:pPr>
              <w:jc w:val="center"/>
              <w:rPr>
                <w:rFonts w:ascii="宋体" w:hAnsi="宋体"/>
                <w:sz w:val="24"/>
                <w:szCs w:val="24"/>
              </w:rPr>
            </w:pPr>
            <w:r>
              <w:rPr>
                <w:rFonts w:hint="eastAsia" w:ascii="宋体" w:hAnsi="宋体"/>
                <w:sz w:val="24"/>
                <w:szCs w:val="24"/>
              </w:rPr>
              <w:t>电气运行与控制</w:t>
            </w:r>
          </w:p>
        </w:tc>
        <w:tc>
          <w:tcPr>
            <w:tcW w:w="2129" w:type="dxa"/>
            <w:noWrap/>
            <w:vAlign w:val="center"/>
          </w:tcPr>
          <w:p>
            <w:pPr>
              <w:jc w:val="center"/>
              <w:rPr>
                <w:rFonts w:ascii="宋体" w:hAnsi="宋体"/>
                <w:sz w:val="24"/>
                <w:szCs w:val="24"/>
              </w:rPr>
            </w:pPr>
            <w:r>
              <w:rPr>
                <w:rFonts w:hint="eastAsia" w:ascii="宋体" w:hAnsi="宋体"/>
                <w:sz w:val="24"/>
                <w:szCs w:val="24"/>
              </w:rPr>
              <w:t>收费标准（元/年）</w:t>
            </w:r>
          </w:p>
        </w:tc>
        <w:tc>
          <w:tcPr>
            <w:tcW w:w="2129" w:type="dxa"/>
            <w:noWrap/>
            <w:vAlign w:val="center"/>
          </w:tcPr>
          <w:p>
            <w:pPr>
              <w:jc w:val="center"/>
              <w:rPr>
                <w:rFonts w:ascii="宋体" w:hAnsi="宋体"/>
                <w:sz w:val="24"/>
                <w:szCs w:val="24"/>
              </w:rPr>
            </w:pPr>
            <w:r>
              <w:rPr>
                <w:rFonts w:hint="eastAsia" w:ascii="宋体" w:hAnsi="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eastAsia="宋体"/>
                <w:lang w:eastAsia="zh-CN"/>
              </w:rPr>
            </w:pPr>
            <w:r>
              <w:rPr>
                <w:rFonts w:hint="eastAsia"/>
              </w:rPr>
              <w:t>武汉</w:t>
            </w:r>
            <w:r>
              <w:rPr>
                <w:rFonts w:hint="eastAsia"/>
                <w:lang w:eastAsia="zh-CN"/>
              </w:rPr>
              <w:t>市</w:t>
            </w:r>
          </w:p>
        </w:tc>
        <w:tc>
          <w:tcPr>
            <w:tcW w:w="2129" w:type="dxa"/>
            <w:noWrap/>
            <w:vAlign w:val="center"/>
          </w:tcPr>
          <w:p>
            <w:pPr>
              <w:jc w:val="center"/>
            </w:pPr>
            <w:r>
              <w:rPr>
                <w:rFonts w:hint="eastAsia"/>
              </w:rPr>
              <w:t>2</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eastAsia="宋体"/>
                <w:lang w:eastAsia="zh-CN"/>
              </w:rPr>
            </w:pPr>
            <w:r>
              <w:rPr>
                <w:rFonts w:hint="eastAsia"/>
              </w:rPr>
              <w:t>襄阳</w:t>
            </w:r>
            <w:r>
              <w:rPr>
                <w:rFonts w:hint="eastAsia"/>
                <w:lang w:eastAsia="zh-CN"/>
              </w:rPr>
              <w:t>市</w:t>
            </w:r>
          </w:p>
        </w:tc>
        <w:tc>
          <w:tcPr>
            <w:tcW w:w="2129" w:type="dxa"/>
            <w:noWrap/>
            <w:vAlign w:val="center"/>
          </w:tcPr>
          <w:p>
            <w:pPr>
              <w:jc w:val="center"/>
            </w:pPr>
            <w:r>
              <w:rPr>
                <w:rFonts w:hint="eastAsia"/>
              </w:rPr>
              <w:t>3</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eastAsia="宋体"/>
                <w:lang w:eastAsia="zh-CN"/>
              </w:rPr>
            </w:pPr>
            <w:r>
              <w:rPr>
                <w:rFonts w:hint="eastAsia"/>
              </w:rPr>
              <w:t>宜昌</w:t>
            </w:r>
            <w:r>
              <w:rPr>
                <w:rFonts w:hint="eastAsia"/>
                <w:lang w:eastAsia="zh-CN"/>
              </w:rPr>
              <w:t>市</w:t>
            </w:r>
          </w:p>
        </w:tc>
        <w:tc>
          <w:tcPr>
            <w:tcW w:w="2129" w:type="dxa"/>
            <w:noWrap/>
            <w:vAlign w:val="center"/>
          </w:tcPr>
          <w:p>
            <w:pPr>
              <w:jc w:val="center"/>
              <w:rPr>
                <w:rFonts w:hint="eastAsia" w:eastAsia="宋体"/>
                <w:lang w:val="en-US" w:eastAsia="zh-CN"/>
              </w:rPr>
            </w:pPr>
            <w:r>
              <w:rPr>
                <w:rFonts w:hint="eastAsia"/>
                <w:lang w:val="en-US" w:eastAsia="zh-CN"/>
              </w:rPr>
              <w:t>3</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eastAsia="宋体"/>
                <w:lang w:eastAsia="zh-CN"/>
              </w:rPr>
            </w:pPr>
            <w:r>
              <w:rPr>
                <w:rFonts w:hint="eastAsia"/>
              </w:rPr>
              <w:t>黄石</w:t>
            </w:r>
            <w:r>
              <w:rPr>
                <w:rFonts w:hint="eastAsia"/>
                <w:lang w:eastAsia="zh-CN"/>
              </w:rPr>
              <w:t>市</w:t>
            </w:r>
          </w:p>
        </w:tc>
        <w:tc>
          <w:tcPr>
            <w:tcW w:w="2129" w:type="dxa"/>
            <w:noWrap/>
            <w:vAlign w:val="center"/>
          </w:tcPr>
          <w:p>
            <w:pPr>
              <w:jc w:val="center"/>
            </w:pPr>
            <w:r>
              <w:rPr>
                <w:rFonts w:hint="eastAsia"/>
              </w:rPr>
              <w:t>3</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eastAsia="宋体"/>
                <w:lang w:eastAsia="zh-CN"/>
              </w:rPr>
            </w:pPr>
            <w:r>
              <w:rPr>
                <w:rFonts w:hint="eastAsia"/>
              </w:rPr>
              <w:t>十堰</w:t>
            </w:r>
            <w:r>
              <w:rPr>
                <w:rFonts w:hint="eastAsia"/>
                <w:lang w:eastAsia="zh-CN"/>
              </w:rPr>
              <w:t>市</w:t>
            </w:r>
          </w:p>
        </w:tc>
        <w:tc>
          <w:tcPr>
            <w:tcW w:w="2129" w:type="dxa"/>
            <w:noWrap/>
            <w:vAlign w:val="center"/>
          </w:tcPr>
          <w:p>
            <w:pPr>
              <w:jc w:val="center"/>
              <w:rPr>
                <w:rFonts w:hint="eastAsia" w:eastAsia="宋体"/>
                <w:lang w:val="en-US" w:eastAsia="zh-CN"/>
              </w:rPr>
            </w:pPr>
            <w:r>
              <w:rPr>
                <w:rFonts w:hint="eastAsia"/>
                <w:lang w:val="en-US" w:eastAsia="zh-CN"/>
              </w:rPr>
              <w:t>7</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荆州</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3</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荆门</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1</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鄂州</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1</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黄冈</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3</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孝感</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3</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咸宁</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7</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随州</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1</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恩施</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4</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仙桃</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1</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潜江</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1</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hint="eastAsia" w:ascii="Times New Roman" w:hAnsi="Times New Roman" w:eastAsia="宋体" w:cs="Times New Roman"/>
                <w:kern w:val="2"/>
                <w:sz w:val="21"/>
                <w:lang w:val="en-US" w:eastAsia="zh-CN" w:bidi="bo-CN"/>
              </w:rPr>
            </w:pPr>
            <w:r>
              <w:rPr>
                <w:rFonts w:hint="eastAsia"/>
              </w:rPr>
              <w:t>天门</w:t>
            </w:r>
            <w:r>
              <w:rPr>
                <w:rFonts w:hint="eastAsia"/>
                <w:lang w:eastAsia="zh-CN"/>
              </w:rPr>
              <w:t>市</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1</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lang w:eastAsia="zh-CN"/>
              </w:rPr>
              <w:t>神农架</w:t>
            </w:r>
            <w:r>
              <w:rPr>
                <w:rFonts w:hint="eastAsia"/>
              </w:rPr>
              <w:t>林区</w:t>
            </w:r>
          </w:p>
        </w:tc>
        <w:tc>
          <w:tcPr>
            <w:tcW w:w="2129" w:type="dxa"/>
            <w:noWrap/>
            <w:vAlign w:val="center"/>
          </w:tcPr>
          <w:p>
            <w:pPr>
              <w:jc w:val="center"/>
              <w:rPr>
                <w:rFonts w:ascii="Times New Roman" w:hAnsi="Times New Roman" w:eastAsia="宋体" w:cs="Times New Roman"/>
                <w:kern w:val="2"/>
                <w:sz w:val="21"/>
                <w:lang w:val="en-US" w:eastAsia="zh-CN" w:bidi="bo-CN"/>
              </w:rPr>
            </w:pPr>
            <w:r>
              <w:rPr>
                <w:rFonts w:hint="eastAsia"/>
              </w:rPr>
              <w:t>1</w:t>
            </w:r>
          </w:p>
        </w:tc>
        <w:tc>
          <w:tcPr>
            <w:tcW w:w="2129" w:type="dxa"/>
            <w:noWrap/>
            <w:vAlign w:val="center"/>
          </w:tcPr>
          <w:p>
            <w:pPr>
              <w:jc w:val="center"/>
            </w:pPr>
            <w:r>
              <w:rPr>
                <w:rFonts w:hint="eastAsia"/>
              </w:rPr>
              <w:t>免费</w:t>
            </w:r>
          </w:p>
        </w:tc>
        <w:tc>
          <w:tcPr>
            <w:tcW w:w="2129" w:type="dxa"/>
            <w:noWrap/>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9" w:type="dxa"/>
            <w:noWrap/>
            <w:vAlign w:val="center"/>
          </w:tcPr>
          <w:p>
            <w:pPr>
              <w:jc w:val="center"/>
            </w:pPr>
            <w:r>
              <w:rPr>
                <w:rFonts w:hint="eastAsia"/>
              </w:rPr>
              <w:t>合计</w:t>
            </w:r>
          </w:p>
        </w:tc>
        <w:tc>
          <w:tcPr>
            <w:tcW w:w="2129" w:type="dxa"/>
            <w:noWrap/>
            <w:vAlign w:val="center"/>
          </w:tcPr>
          <w:p>
            <w:pPr>
              <w:jc w:val="center"/>
            </w:pPr>
            <w:r>
              <w:rPr>
                <w:rFonts w:hint="eastAsia"/>
              </w:rPr>
              <w:t>45</w:t>
            </w:r>
          </w:p>
        </w:tc>
        <w:tc>
          <w:tcPr>
            <w:tcW w:w="2129" w:type="dxa"/>
            <w:noWrap/>
            <w:vAlign w:val="center"/>
          </w:tcPr>
          <w:p>
            <w:pPr>
              <w:jc w:val="center"/>
            </w:pPr>
          </w:p>
        </w:tc>
        <w:tc>
          <w:tcPr>
            <w:tcW w:w="2129" w:type="dxa"/>
            <w:noWrap/>
            <w:vAlign w:val="center"/>
          </w:tcPr>
          <w:p>
            <w:pPr>
              <w:jc w:val="center"/>
              <w:rPr>
                <w:rFonts w:ascii="宋体" w:hAnsi="宋体"/>
                <w:sz w:val="24"/>
                <w:szCs w:val="24"/>
              </w:rPr>
            </w:pPr>
          </w:p>
        </w:tc>
      </w:tr>
    </w:tbl>
    <w:p>
      <w:pPr>
        <w:rPr>
          <w:rFonts w:ascii="楷体_GB2312" w:hAnsi="仿宋_GB2312" w:eastAsia="楷体_GB2312" w:cs="仿宋_GB2312"/>
          <w:sz w:val="32"/>
          <w:szCs w:val="32"/>
          <w:lang w:bidi="ar-SA"/>
        </w:rPr>
      </w:pPr>
    </w:p>
    <w:p>
      <w:pPr>
        <w:spacing w:line="360" w:lineRule="auto"/>
        <w:rPr>
          <w:rFonts w:ascii="宋体" w:hAnsi="宋体"/>
        </w:rPr>
      </w:pPr>
      <w:r>
        <w:rPr>
          <w:rFonts w:hint="eastAsia" w:ascii="楷体_GB2312" w:hAnsi="仿宋_GB2312" w:eastAsia="楷体_GB2312" w:cs="仿宋_GB2312"/>
          <w:sz w:val="32"/>
          <w:szCs w:val="32"/>
          <w:lang w:bidi="ar-SA"/>
        </w:rPr>
        <w:t>附件2</w:t>
      </w:r>
    </w:p>
    <w:p>
      <w:pPr>
        <w:jc w:val="center"/>
        <w:rPr>
          <w:rFonts w:hint="eastAsia" w:ascii="黑体" w:hAnsi="黑体" w:eastAsia="黑体"/>
          <w:b w:val="0"/>
          <w:bCs/>
          <w:sz w:val="36"/>
          <w:szCs w:val="36"/>
          <w:lang w:val="en-US" w:eastAsia="zh-CN"/>
        </w:rPr>
      </w:pPr>
      <w:r>
        <w:rPr>
          <w:rFonts w:hint="eastAsia" w:ascii="黑体" w:hAnsi="黑体" w:eastAsia="黑体"/>
          <w:b w:val="0"/>
          <w:bCs/>
          <w:sz w:val="36"/>
          <w:szCs w:val="36"/>
          <w:lang w:val="en-US" w:eastAsia="zh-CN"/>
        </w:rPr>
        <w:t>百年职校学生报名登记表</w:t>
      </w:r>
    </w:p>
    <w:p>
      <w:pPr>
        <w:rPr>
          <w:rFonts w:ascii="等线 Light" w:hAnsi="等线 Light" w:eastAsia="等线 Light"/>
          <w:b/>
          <w:bCs/>
          <w:sz w:val="28"/>
          <w:szCs w:val="28"/>
        </w:rPr>
      </w:pPr>
      <w:r>
        <w:rPr>
          <w:rFonts w:hint="eastAsia" w:ascii="等线 Light" w:hAnsi="等线 Light" w:eastAsia="等线 Light"/>
          <w:bCs/>
        </w:rPr>
        <w:t>报名日期：</w:t>
      </w:r>
      <w:r>
        <w:rPr>
          <w:rFonts w:hint="eastAsia" w:ascii="等线 Light" w:hAnsi="等线 Light" w:eastAsia="等线 Light"/>
          <w:bCs/>
          <w:lang w:val="en-US" w:eastAsia="zh-CN"/>
        </w:rPr>
        <w:t xml:space="preserve">   </w:t>
      </w:r>
      <w:r>
        <w:rPr>
          <w:rFonts w:hint="eastAsia" w:ascii="等线 Light" w:hAnsi="等线 Light" w:eastAsia="等线 Light"/>
          <w:bCs/>
        </w:rPr>
        <w:t>年</w:t>
      </w:r>
      <w:r>
        <w:rPr>
          <w:rFonts w:hint="eastAsia" w:ascii="等线 Light" w:hAnsi="等线 Light" w:eastAsia="等线 Light"/>
          <w:bCs/>
          <w:lang w:val="en-US" w:eastAsia="zh-CN"/>
        </w:rPr>
        <w:t xml:space="preserve">   </w:t>
      </w:r>
      <w:r>
        <w:rPr>
          <w:rFonts w:hint="eastAsia" w:ascii="等线 Light" w:hAnsi="等线 Light" w:eastAsia="等线 Light"/>
          <w:bCs/>
        </w:rPr>
        <w:t>月</w:t>
      </w:r>
      <w:r>
        <w:rPr>
          <w:rFonts w:hint="eastAsia" w:ascii="等线 Light" w:hAnsi="等线 Light" w:eastAsia="等线 Light"/>
          <w:bCs/>
          <w:lang w:val="en-US" w:eastAsia="zh-CN"/>
        </w:rPr>
        <w:t xml:space="preserve">   </w:t>
      </w:r>
      <w:r>
        <w:rPr>
          <w:rFonts w:hint="eastAsia" w:ascii="等线 Light" w:hAnsi="等线 Light" w:eastAsia="等线 Light"/>
          <w:bCs/>
        </w:rPr>
        <w:t>日</w:t>
      </w:r>
    </w:p>
    <w:p>
      <w:pPr>
        <w:rPr>
          <w:rFonts w:ascii="等线 Light" w:hAnsi="等线 Light" w:eastAsia="等线 Light"/>
          <w:bCs/>
          <w:u w:val="single"/>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51"/>
        <w:gridCol w:w="1427"/>
        <w:gridCol w:w="677"/>
        <w:gridCol w:w="660"/>
        <w:gridCol w:w="2401"/>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600"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rPr>
            </w:pPr>
            <w:r>
              <w:rPr>
                <w:rFonts w:hint="eastAsia" w:ascii="等线 Light" w:hAnsi="等线 Light" w:eastAsia="等线 Light"/>
                <w:b/>
                <w:bCs/>
              </w:rPr>
              <w:t>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837"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姓 名</w:t>
            </w:r>
          </w:p>
        </w:tc>
        <w:tc>
          <w:tcPr>
            <w:tcW w:w="21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3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曾用名</w:t>
            </w:r>
          </w:p>
        </w:tc>
        <w:tc>
          <w:tcPr>
            <w:tcW w:w="2401"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84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照片</w:t>
            </w:r>
          </w:p>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837"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性 别</w:t>
            </w:r>
          </w:p>
        </w:tc>
        <w:tc>
          <w:tcPr>
            <w:tcW w:w="21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3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民  族</w:t>
            </w:r>
          </w:p>
        </w:tc>
        <w:tc>
          <w:tcPr>
            <w:tcW w:w="2401"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847" w:type="dxa"/>
            <w:vMerge w:val="continue"/>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5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身份证号码</w:t>
            </w:r>
          </w:p>
        </w:tc>
        <w:tc>
          <w:tcPr>
            <w:tcW w:w="5165" w:type="dxa"/>
            <w:gridSpan w:val="4"/>
            <w:tcBorders>
              <w:top w:val="single" w:color="auto" w:sz="4" w:space="0"/>
              <w:left w:val="single" w:color="auto" w:sz="4" w:space="0"/>
              <w:bottom w:val="single" w:color="auto" w:sz="4" w:space="0"/>
              <w:right w:val="single" w:color="auto" w:sz="4" w:space="0"/>
            </w:tcBorders>
            <w:noWrap/>
            <w:vAlign w:val="center"/>
          </w:tcPr>
          <w:p>
            <w:pPr>
              <w:ind w:firstLine="315" w:firstLineChars="150"/>
              <w:rPr>
                <w:rFonts w:ascii="等线 Light" w:hAnsi="等线 Light" w:eastAsia="等线 Light"/>
              </w:rPr>
            </w:pPr>
          </w:p>
        </w:tc>
        <w:tc>
          <w:tcPr>
            <w:tcW w:w="1847" w:type="dxa"/>
            <w:vMerge w:val="continue"/>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5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出生日期</w:t>
            </w:r>
          </w:p>
        </w:tc>
        <w:tc>
          <w:tcPr>
            <w:tcW w:w="5165" w:type="dxa"/>
            <w:gridSpan w:val="4"/>
            <w:tcBorders>
              <w:top w:val="single" w:color="auto" w:sz="4" w:space="0"/>
              <w:left w:val="single" w:color="auto" w:sz="4" w:space="0"/>
              <w:bottom w:val="single" w:color="auto" w:sz="4" w:space="0"/>
              <w:right w:val="single" w:color="auto" w:sz="4" w:space="0"/>
            </w:tcBorders>
            <w:noWrap/>
            <w:vAlign w:val="center"/>
          </w:tcPr>
          <w:p>
            <w:pPr>
              <w:ind w:firstLine="1575" w:firstLineChars="750"/>
              <w:rPr>
                <w:rFonts w:ascii="等线 Light" w:hAnsi="等线 Light" w:eastAsia="等线 Light"/>
                <w:bCs/>
              </w:rPr>
            </w:pPr>
            <w:r>
              <w:rPr>
                <w:rFonts w:hint="eastAsia" w:ascii="等线 Light" w:hAnsi="等线 Light" w:eastAsia="等线 Light"/>
                <w:bCs/>
              </w:rPr>
              <w:t xml:space="preserve">年     月    日 </w:t>
            </w:r>
          </w:p>
        </w:tc>
        <w:tc>
          <w:tcPr>
            <w:tcW w:w="1847" w:type="dxa"/>
            <w:vMerge w:val="continue"/>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15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联系电话</w:t>
            </w:r>
          </w:p>
        </w:tc>
        <w:tc>
          <w:tcPr>
            <w:tcW w:w="7012" w:type="dxa"/>
            <w:gridSpan w:val="5"/>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bCs/>
              </w:rPr>
              <w:t>座机号码（请加区号）：              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trPr>
        <w:tc>
          <w:tcPr>
            <w:tcW w:w="3015" w:type="dxa"/>
            <w:gridSpan w:val="3"/>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bCs/>
              </w:rPr>
            </w:pPr>
            <w:r>
              <w:rPr>
                <w:rFonts w:hint="eastAsia" w:ascii="等线 Light" w:hAnsi="等线 Light" w:eastAsia="等线 Light" w:cs="HYc1gj"/>
                <w:bCs/>
              </w:rPr>
              <w:t>本人是否有家庭成员就读或毕业于任意一所百年职校？</w:t>
            </w:r>
          </w:p>
        </w:tc>
        <w:tc>
          <w:tcPr>
            <w:tcW w:w="5585" w:type="dxa"/>
            <w:gridSpan w:val="4"/>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cs="HYc1gj"/>
                <w:bCs/>
              </w:rPr>
            </w:pPr>
            <w:r>
              <w:rPr>
                <w:rFonts w:hint="eastAsia" w:ascii="等线 Light" w:hAnsi="等线 Light" w:eastAsia="等线 Light" w:cs="HYc1gj"/>
                <w:bCs/>
              </w:rPr>
              <w:t>□否</w:t>
            </w:r>
          </w:p>
          <w:p>
            <w:pPr>
              <w:rPr>
                <w:rFonts w:ascii="等线 Light" w:hAnsi="等线 Light" w:eastAsia="等线 Light" w:cs="HYc1gj"/>
                <w:bCs/>
              </w:rPr>
            </w:pPr>
            <w:r>
              <w:rPr>
                <w:rFonts w:hint="eastAsia" w:ascii="等线 Light" w:hAnsi="等线 Light" w:eastAsia="等线 Light" w:cs="HYc1gj"/>
                <w:bCs/>
              </w:rPr>
              <w:t>□是，请说明：___________________________________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3015" w:type="dxa"/>
            <w:gridSpan w:val="3"/>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cs="HYc1gj"/>
                <w:bCs/>
              </w:rPr>
            </w:pPr>
            <w:r>
              <w:rPr>
                <w:rFonts w:hint="eastAsia" w:ascii="等线 Light" w:hAnsi="等线 Light" w:eastAsia="等线 Light" w:cs="HYc1gj"/>
                <w:bCs/>
              </w:rPr>
              <w:t>户籍所在地详细地址和邮编</w:t>
            </w:r>
          </w:p>
        </w:tc>
        <w:tc>
          <w:tcPr>
            <w:tcW w:w="5585" w:type="dxa"/>
            <w:gridSpan w:val="4"/>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cs="HYc1gj"/>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3015" w:type="dxa"/>
            <w:gridSpan w:val="3"/>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cs="HYc1gj"/>
                <w:bCs/>
              </w:rPr>
            </w:pPr>
            <w:r>
              <w:rPr>
                <w:rFonts w:hint="eastAsia" w:ascii="等线 Light" w:hAnsi="等线 Light" w:eastAsia="等线 Light" w:cs="HYc1gj"/>
                <w:bCs/>
              </w:rPr>
              <w:t>通讯地址（现住址）和邮编</w:t>
            </w:r>
          </w:p>
        </w:tc>
        <w:tc>
          <w:tcPr>
            <w:tcW w:w="5585" w:type="dxa"/>
            <w:gridSpan w:val="4"/>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cs="HYc1gj"/>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600" w:type="dxa"/>
            <w:gridSpan w:val="7"/>
            <w:tcBorders>
              <w:top w:val="single" w:color="auto" w:sz="4" w:space="0"/>
              <w:left w:val="single" w:color="auto" w:sz="4" w:space="0"/>
              <w:bottom w:val="single" w:color="auto" w:sz="4" w:space="0"/>
              <w:right w:val="single" w:color="auto" w:sz="4" w:space="0"/>
            </w:tcBorders>
            <w:noWrap/>
            <w:vAlign w:val="center"/>
          </w:tcPr>
          <w:p>
            <w:pPr>
              <w:ind w:firstLine="2996" w:firstLineChars="1421"/>
              <w:rPr>
                <w:rFonts w:ascii="等线 Light" w:hAnsi="等线 Light" w:eastAsia="等线 Light"/>
              </w:rPr>
            </w:pPr>
            <w:r>
              <w:rPr>
                <w:rFonts w:hint="eastAsia" w:ascii="等线 Light" w:hAnsi="等线 Light" w:eastAsia="等线 Light"/>
                <w:b/>
                <w:bCs/>
              </w:rPr>
              <w:t>报名意愿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3692" w:type="dxa"/>
            <w:gridSpan w:val="4"/>
            <w:tcBorders>
              <w:left w:val="single" w:color="auto" w:sz="4" w:space="0"/>
              <w:right w:val="single" w:color="auto" w:sz="4" w:space="0"/>
            </w:tcBorders>
            <w:noWrap/>
            <w:vAlign w:val="center"/>
          </w:tcPr>
          <w:p>
            <w:pPr>
              <w:rPr>
                <w:rFonts w:ascii="等线 Light" w:hAnsi="等线 Light" w:eastAsia="等线 Light"/>
                <w:color w:val="000000"/>
                <w:u w:val="single"/>
              </w:rPr>
            </w:pPr>
            <w:r>
              <w:rPr>
                <w:rFonts w:hint="eastAsia" w:ascii="等线 Light" w:hAnsi="等线 Light" w:eastAsia="等线 Light"/>
              </w:rPr>
              <w:t xml:space="preserve">选择学校 </w:t>
            </w:r>
          </w:p>
        </w:tc>
        <w:tc>
          <w:tcPr>
            <w:tcW w:w="4908" w:type="dxa"/>
            <w:gridSpan w:val="3"/>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u w:val="single"/>
              </w:rPr>
            </w:pPr>
            <w:r>
              <w:rPr>
                <w:rFonts w:hint="eastAsia" w:ascii="等线 Light" w:hAnsi="等线 Light" w:eastAsia="等线 Light"/>
              </w:rPr>
              <w:t xml:space="preserve">选择专业（主修课程） </w:t>
            </w:r>
          </w:p>
        </w:tc>
      </w:tr>
    </w:tbl>
    <w:p>
      <w:pPr>
        <w:ind w:firstLine="181" w:firstLineChars="100"/>
        <w:rPr>
          <w:rFonts w:ascii="等线 Light" w:hAnsi="等线 Light" w:eastAsia="等线 Light"/>
          <w:b/>
          <w:bCs/>
          <w:sz w:val="18"/>
          <w:szCs w:val="18"/>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251"/>
        <w:gridCol w:w="222"/>
        <w:gridCol w:w="60"/>
        <w:gridCol w:w="373"/>
        <w:gridCol w:w="1055"/>
        <w:gridCol w:w="1090"/>
        <w:gridCol w:w="869"/>
        <w:gridCol w:w="536"/>
        <w:gridCol w:w="416"/>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color w:val="FF0000"/>
              </w:rPr>
            </w:pPr>
            <w:r>
              <w:rPr>
                <w:rFonts w:hint="eastAsia" w:ascii="等线 Light" w:hAnsi="等线 Light" w:eastAsia="等线 Light"/>
                <w:b/>
                <w:bCs/>
              </w:rPr>
              <w:t>教育背景（从小学开始）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08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color w:val="FF0000"/>
                <w:szCs w:val="21"/>
              </w:rPr>
            </w:pPr>
            <w:r>
              <w:rPr>
                <w:rFonts w:hint="eastAsia" w:ascii="等线 Light" w:hAnsi="等线 Light" w:eastAsia="等线 Light"/>
              </w:rPr>
              <w:t>学校名称</w:t>
            </w:r>
          </w:p>
        </w:tc>
        <w:tc>
          <w:tcPr>
            <w:tcW w:w="3387"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时间</w:t>
            </w:r>
          </w:p>
        </w:tc>
        <w:tc>
          <w:tcPr>
            <w:tcW w:w="2631" w:type="dxa"/>
            <w:gridSpan w:val="3"/>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是否毕业（未毕业的，请注明转学或辍学原因）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08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387"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 xml:space="preserve">  年  月至    年  月</w:t>
            </w:r>
          </w:p>
        </w:tc>
        <w:tc>
          <w:tcPr>
            <w:tcW w:w="263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8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387"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 xml:space="preserve">  年  月至    年  月</w:t>
            </w:r>
          </w:p>
        </w:tc>
        <w:tc>
          <w:tcPr>
            <w:tcW w:w="263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308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387"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 xml:space="preserve">  年  月至    年  月</w:t>
            </w:r>
          </w:p>
        </w:tc>
        <w:tc>
          <w:tcPr>
            <w:tcW w:w="263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曾受过何种奖励：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曾受过何种处分：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b/>
                <w:bCs/>
              </w:rPr>
              <w:t>工作经历（如有请填写）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单位名称</w:t>
            </w:r>
          </w:p>
        </w:tc>
        <w:tc>
          <w:tcPr>
            <w:tcW w:w="280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时间（由/至）</w:t>
            </w:r>
          </w:p>
        </w:tc>
        <w:tc>
          <w:tcPr>
            <w:tcW w:w="182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职业</w:t>
            </w:r>
          </w:p>
        </w:tc>
        <w:tc>
          <w:tcPr>
            <w:tcW w:w="167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2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80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 xml:space="preserve">  年  月至    年  月</w:t>
            </w:r>
          </w:p>
        </w:tc>
        <w:tc>
          <w:tcPr>
            <w:tcW w:w="182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67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80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 xml:space="preserve">  年  月至    年  月</w:t>
            </w:r>
          </w:p>
        </w:tc>
        <w:tc>
          <w:tcPr>
            <w:tcW w:w="182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67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80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 xml:space="preserve">  年  月至    年  月</w:t>
            </w:r>
          </w:p>
        </w:tc>
        <w:tc>
          <w:tcPr>
            <w:tcW w:w="182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67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80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 xml:space="preserve">  年  月至    年  月</w:t>
            </w:r>
          </w:p>
        </w:tc>
        <w:tc>
          <w:tcPr>
            <w:tcW w:w="182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67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rPr>
            </w:pPr>
            <w:r>
              <w:rPr>
                <w:rFonts w:hint="eastAsia" w:ascii="等线 Light" w:hAnsi="等线 Light" w:eastAsia="等线 Light"/>
                <w:b/>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学校将为学生准备校服，请告知本人身高：_______ 厘米    体重：_______ 公斤      鞋号：_______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10" w:type="dxa"/>
            <w:gridSpan w:val="6"/>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本人是否吸烟？   □否     □是</w:t>
            </w:r>
          </w:p>
        </w:tc>
        <w:tc>
          <w:tcPr>
            <w:tcW w:w="4590" w:type="dxa"/>
            <w:gridSpan w:val="5"/>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本人是否酗酒？□否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本人曾患过何种重大疾病：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家庭的特殊变故（例：单亲、孤儿）：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cs="HYc1gj"/>
                <w:bCs/>
              </w:rPr>
            </w:pPr>
            <w:r>
              <w:rPr>
                <w:rFonts w:hint="eastAsia" w:ascii="等线 Light" w:hAnsi="等线 Light" w:eastAsia="等线 Light" w:cs="HYc1gj"/>
                <w:bCs/>
              </w:rPr>
              <w:t>学龄阶段是否曾留守老家？</w:t>
            </w:r>
          </w:p>
          <w:p>
            <w:pPr>
              <w:rPr>
                <w:rFonts w:ascii="等线 Light" w:hAnsi="等线 Light" w:eastAsia="等线 Light"/>
              </w:rPr>
            </w:pPr>
            <w:r>
              <w:rPr>
                <w:rFonts w:hint="eastAsia" w:ascii="等线 Light" w:hAnsi="等线 Light" w:eastAsia="等线 Light"/>
              </w:rPr>
              <w:t>□否     □是，如果是，＿岁至＿岁在老家留守，该期间与＿＿＿共同生活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 xml:space="preserve">本人是否有犯罪记录？□否    □是  </w:t>
            </w:r>
            <w:r>
              <w:rPr>
                <w:rFonts w:hint="eastAsia" w:ascii="等线 Light" w:hAnsi="等线 Light" w:eastAsia="等线 Light" w:cs="HYc1gj"/>
                <w:bCs/>
              </w:rPr>
              <w:t>请说明：_______________________________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通过何种渠道了解到百年职校？（多选）          □共青团     □扶贫办</w:t>
            </w:r>
          </w:p>
          <w:p>
            <w:pPr>
              <w:rPr>
                <w:rFonts w:ascii="等线 Light" w:hAnsi="等线 Light" w:eastAsia="等线 Light"/>
              </w:rPr>
            </w:pPr>
            <w:r>
              <w:rPr>
                <w:rFonts w:hint="eastAsia" w:ascii="等线 Light" w:hAnsi="等线 Light" w:eastAsia="等线 Light"/>
              </w:rPr>
              <w:t>□电视  □广播   □报纸   □网络   □原学校   □亲属朋友   □现场宣传</w:t>
            </w:r>
          </w:p>
          <w:p>
            <w:pPr>
              <w:rPr>
                <w:rFonts w:ascii="等线 Light" w:hAnsi="等线 Light" w:eastAsia="等线 Light"/>
                <w:b/>
                <w:bCs/>
              </w:rPr>
            </w:pPr>
            <w:r>
              <w:rPr>
                <w:rFonts w:hint="eastAsia" w:ascii="等线 Light" w:hAnsi="等线 Light" w:eastAsia="等线 Light"/>
              </w:rPr>
              <w:t>□其他，请具体说明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为何选择百年职校？（多选）</w:t>
            </w:r>
          </w:p>
          <w:p>
            <w:pPr>
              <w:rPr>
                <w:rFonts w:ascii="等线 Light" w:hAnsi="等线 Light" w:eastAsia="等线 Light"/>
              </w:rPr>
            </w:pPr>
            <w:r>
              <w:rPr>
                <w:rFonts w:hint="eastAsia" w:ascii="等线 Light" w:hAnsi="等线 Light" w:eastAsia="等线 Light"/>
              </w:rPr>
              <w:t xml:space="preserve">□免费教育    □师资力量   □课程设置   □技能证书   □推荐就业  </w:t>
            </w:r>
          </w:p>
          <w:p>
            <w:pPr>
              <w:rPr>
                <w:rFonts w:ascii="等线 Light" w:hAnsi="等线 Light" w:eastAsia="等线 Light"/>
              </w:rPr>
            </w:pPr>
            <w:r>
              <w:rPr>
                <w:rFonts w:hint="eastAsia" w:ascii="等线 Light" w:hAnsi="等线 Light" w:eastAsia="等线 Light"/>
              </w:rPr>
              <w:t>□其他，请具体说明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ind w:firstLine="3057" w:firstLineChars="1450"/>
              <w:rPr>
                <w:rFonts w:ascii="等线 Light" w:hAnsi="等线 Light" w:eastAsia="等线 Light"/>
                <w:b/>
              </w:rPr>
            </w:pPr>
            <w:r>
              <w:rPr>
                <w:rFonts w:hint="eastAsia" w:ascii="等线 Light" w:hAnsi="等线 Light" w:eastAsia="等线 Light"/>
                <w:b/>
              </w:rPr>
              <w:t>家庭收入情况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家庭成员</w:t>
            </w:r>
          </w:p>
        </w:tc>
        <w:tc>
          <w:tcPr>
            <w:tcW w:w="190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职业</w:t>
            </w:r>
          </w:p>
        </w:tc>
        <w:tc>
          <w:tcPr>
            <w:tcW w:w="355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color w:val="FF0000"/>
              </w:rPr>
            </w:pPr>
            <w:r>
              <w:rPr>
                <w:rFonts w:hint="eastAsia" w:ascii="等线 Light" w:hAnsi="等线 Light" w:eastAsia="等线 Light"/>
              </w:rPr>
              <w:t>收入来源</w:t>
            </w: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父亲</w:t>
            </w:r>
          </w:p>
        </w:tc>
        <w:tc>
          <w:tcPr>
            <w:tcW w:w="190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55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母亲</w:t>
            </w:r>
          </w:p>
        </w:tc>
        <w:tc>
          <w:tcPr>
            <w:tcW w:w="190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55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90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55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b/>
                <w:bCs/>
              </w:rPr>
              <w:t>家庭主要成员及亲属（包括父母、兄弟姐妹及其他监护人）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姓名</w:t>
            </w:r>
          </w:p>
        </w:tc>
        <w:tc>
          <w:tcPr>
            <w:tcW w:w="147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与本人关系</w:t>
            </w:r>
          </w:p>
        </w:tc>
        <w:tc>
          <w:tcPr>
            <w:tcW w:w="398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常住地址及邮编</w:t>
            </w: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47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98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47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98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47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98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47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98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9"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147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398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c>
          <w:tcPr>
            <w:tcW w:w="2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rPr>
            </w:pPr>
            <w:r>
              <w:rPr>
                <w:rFonts w:hint="eastAsia" w:ascii="等线 Light" w:hAnsi="等线 Light" w:eastAsia="等线 Light"/>
                <w:b/>
                <w:bCs/>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100" w:type="dxa"/>
            <w:gridSpan w:val="11"/>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rPr>
            </w:pPr>
            <w:r>
              <w:rPr>
                <w:rFonts w:hint="eastAsia" w:ascii="等线 Light" w:hAnsi="等线 Light" w:eastAsia="等线 Light"/>
              </w:rPr>
              <w:t>本人声明以上所有填写信息完整、真实、准确，所提供复印件和原件内容一致，并为因任何虚假或不完整信息而造成的相应后果承担一切责任。</w:t>
            </w:r>
          </w:p>
          <w:p>
            <w:pPr>
              <w:rPr>
                <w:rFonts w:ascii="等线 Light" w:hAnsi="等线 Light" w:eastAsia="等线 Light"/>
              </w:rPr>
            </w:pPr>
          </w:p>
          <w:p>
            <w:pPr>
              <w:ind w:right="482"/>
              <w:rPr>
                <w:rFonts w:ascii="等线 Light" w:hAnsi="等线 Light" w:eastAsia="等线 Light"/>
              </w:rPr>
            </w:pPr>
            <w:r>
              <w:rPr>
                <w:rFonts w:hint="eastAsia" w:ascii="等线 Light" w:hAnsi="等线 Light" w:eastAsia="等线 Light"/>
              </w:rPr>
              <w:t xml:space="preserve">申请人签字：             监护人签字：              日期：       </w:t>
            </w:r>
          </w:p>
        </w:tc>
      </w:tr>
    </w:tbl>
    <w:p>
      <w:pPr>
        <w:rPr>
          <w:rFonts w:ascii="等线 Light" w:hAnsi="等线 Light" w:eastAsia="等线 Light"/>
        </w:rPr>
      </w:pPr>
    </w:p>
    <w:p>
      <w:pPr>
        <w:ind w:firstLine="211" w:firstLineChars="100"/>
        <w:rPr>
          <w:rFonts w:ascii="等线 Light" w:hAnsi="等线 Light" w:eastAsia="等线 Light"/>
        </w:rPr>
      </w:pPr>
      <w:r>
        <w:rPr>
          <w:rFonts w:hint="eastAsia" w:ascii="等线 Light" w:hAnsi="等线 Light" w:eastAsia="等线 Light"/>
          <w:b/>
          <w:bCs/>
        </w:rPr>
        <w:t>百年职校免费声明：</w:t>
      </w:r>
    </w:p>
    <w:p>
      <w:pPr>
        <w:ind w:left="248" w:leftChars="118" w:firstLine="422" w:firstLineChars="200"/>
        <w:rPr>
          <w:rFonts w:ascii="等线 Light" w:hAnsi="等线 Light" w:eastAsia="等线 Light"/>
          <w:b/>
        </w:rPr>
      </w:pPr>
      <w:r>
        <w:rPr>
          <w:rFonts w:hint="eastAsia" w:ascii="等线 Light" w:hAnsi="等线 Light" w:eastAsia="等线 Light"/>
          <w:b/>
        </w:rPr>
        <w:t>百年职校是全免费公益职业学校，是中国青少年基金会“希望工程”资助的定点学校和“希望工程教育助学计划”实施学校。 百年职校在任何情况下不向学生收取任何费用。</w:t>
      </w:r>
    </w:p>
    <w:p>
      <w:pPr>
        <w:ind w:left="248" w:leftChars="118" w:firstLine="422" w:firstLineChars="200"/>
        <w:rPr>
          <w:rFonts w:ascii="等线 Light" w:hAnsi="等线 Light" w:eastAsia="等线 Light"/>
          <w:b/>
        </w:rPr>
      </w:pPr>
      <w:r>
        <w:rPr>
          <w:rFonts w:hint="eastAsia" w:ascii="等线 Light" w:hAnsi="等线 Light" w:eastAsia="等线 Light"/>
          <w:b/>
        </w:rPr>
        <w:t>为保证招生符合学校的公益原则和理念，请确认您在报名和录取过程中，未曾发生任何向您和您的家庭收取费用的情况。</w:t>
      </w:r>
      <w:r>
        <w:rPr>
          <w:rFonts w:ascii="等线 Light" w:hAnsi="等线 Light" w:eastAsia="等线 Light"/>
          <w:b/>
        </w:rPr>
        <w:br w:type="textWrapping"/>
      </w:r>
      <w:r>
        <w:rPr>
          <w:rFonts w:hint="eastAsia" w:ascii="等线 Light" w:hAnsi="等线 Light" w:eastAsia="等线 Light"/>
          <w:b/>
        </w:rPr>
        <w:t xml:space="preserve">     如您在报名或其他活动中遇到任何人或机构向您收取费用，请立即举报。</w:t>
      </w:r>
    </w:p>
    <w:p>
      <w:pPr>
        <w:ind w:left="248" w:leftChars="118" w:firstLine="422" w:firstLineChars="200"/>
        <w:rPr>
          <w:rFonts w:ascii="等线 Light" w:hAnsi="等线 Light" w:eastAsia="等线 Light"/>
          <w:b/>
        </w:rPr>
      </w:pPr>
      <w:r>
        <w:rPr>
          <w:rFonts w:hint="eastAsia" w:ascii="等线 Light" w:hAnsi="等线 Light" w:eastAsia="等线 Light"/>
          <w:b/>
        </w:rPr>
        <w:t xml:space="preserve"> 联系电话：13810508935。    </w:t>
      </w:r>
    </w:p>
    <w:p>
      <w:pPr>
        <w:ind w:left="248" w:leftChars="118"/>
        <w:rPr>
          <w:rFonts w:ascii="等线 Light" w:hAnsi="等线 Light" w:eastAsia="等线 Light"/>
          <w:b/>
        </w:rPr>
      </w:pPr>
      <w:r>
        <w:rPr>
          <w:rFonts w:ascii="等线 Light" w:hAnsi="等线 Light" w:eastAsia="等线 Light"/>
          <w:b/>
        </w:rPr>
        <w:t>  </w:t>
      </w:r>
      <w:r>
        <w:rPr>
          <w:rFonts w:hint="eastAsia" w:ascii="等线 Light" w:hAnsi="等线 Light" w:eastAsia="等线 Light"/>
          <w:b/>
        </w:rPr>
        <w:t xml:space="preserve"> 如发现您有向任何人或机构缴费的情况，一经检查情况属实，将立即取消学籍。</w:t>
      </w:r>
    </w:p>
    <w:p>
      <w:pPr>
        <w:ind w:left="248" w:leftChars="118"/>
        <w:rPr>
          <w:rFonts w:ascii="等线 Light" w:hAnsi="等线 Light" w:eastAsia="等线 Light"/>
          <w:b/>
        </w:rPr>
      </w:pPr>
      <w:r>
        <w:rPr>
          <w:rFonts w:hint="eastAsia" w:ascii="等线 Light" w:hAnsi="等线 Light" w:eastAsia="等线 Light"/>
          <w:b/>
        </w:rPr>
        <w:t>学生签名：</w:t>
      </w:r>
    </w:p>
    <w:p>
      <w:pPr>
        <w:ind w:firstLine="3057" w:firstLineChars="1450"/>
        <w:rPr>
          <w:rFonts w:ascii="等线 Light" w:hAnsi="等线 Light" w:eastAsia="等线 Light"/>
          <w:b/>
        </w:rPr>
      </w:pPr>
      <w:r>
        <w:rPr>
          <w:rFonts w:hint="eastAsia" w:ascii="等线 Light" w:hAnsi="等线 Light" w:eastAsia="等线 Light"/>
          <w:b/>
        </w:rPr>
        <w:t>需要提供的报名材料清单</w:t>
      </w:r>
    </w:p>
    <w:p>
      <w:pPr>
        <w:ind w:firstLine="3057" w:firstLineChars="1450"/>
        <w:rPr>
          <w:rFonts w:ascii="等线 Light" w:hAnsi="等线 Light" w:eastAsia="等线 Light"/>
          <w:b/>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2"/>
        <w:gridCol w:w="1813"/>
        <w:gridCol w:w="1115"/>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3902"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r>
              <w:rPr>
                <w:rFonts w:hint="eastAsia" w:ascii="等线 Light" w:hAnsi="等线 Light" w:eastAsia="等线 Light"/>
                <w:b/>
                <w:bCs/>
                <w:szCs w:val="21"/>
              </w:rPr>
              <w:t>材料内容</w:t>
            </w: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r>
              <w:rPr>
                <w:rFonts w:hint="eastAsia" w:ascii="等线 Light" w:hAnsi="等线 Light" w:eastAsia="等线 Light"/>
                <w:b/>
                <w:bCs/>
                <w:szCs w:val="21"/>
              </w:rPr>
              <w:t>收取时间</w:t>
            </w:r>
          </w:p>
        </w:tc>
        <w:tc>
          <w:tcPr>
            <w:tcW w:w="1115"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r>
              <w:rPr>
                <w:rFonts w:hint="eastAsia" w:ascii="等线 Light" w:hAnsi="等线 Light" w:eastAsia="等线 Light"/>
                <w:b/>
                <w:bCs/>
                <w:szCs w:val="21"/>
              </w:rPr>
              <w:t>收取人</w:t>
            </w:r>
          </w:p>
        </w:tc>
        <w:tc>
          <w:tcPr>
            <w:tcW w:w="2230"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b/>
                <w:bCs/>
                <w:szCs w:val="21"/>
              </w:rPr>
            </w:pPr>
            <w:r>
              <w:rPr>
                <w:rFonts w:hint="eastAsia" w:ascii="等线 Light" w:hAnsi="等线 Light" w:eastAsia="等线 Light"/>
                <w:b/>
                <w:bCs/>
                <w:szCs w:val="21"/>
              </w:rPr>
              <w:t>备注（补交时间）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902"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szCs w:val="21"/>
              </w:rPr>
            </w:pPr>
            <w:r>
              <w:rPr>
                <w:rFonts w:hint="eastAsia" w:ascii="等线 Light" w:hAnsi="等线 Light" w:eastAsia="等线 Light"/>
                <w:szCs w:val="21"/>
              </w:rPr>
              <w:t>1. 本人户口簿和身份证复印件（如果尚未办理身份证，需要出具户籍证明）；</w:t>
            </w: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1115"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2230"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3902"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szCs w:val="21"/>
              </w:rPr>
            </w:pPr>
            <w:r>
              <w:rPr>
                <w:rFonts w:hint="eastAsia" w:ascii="等线 Light" w:hAnsi="等线 Light" w:eastAsia="等线 Light"/>
                <w:szCs w:val="21"/>
              </w:rPr>
              <w:t>2. 父母双方（及监护人）的户口簿</w:t>
            </w: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1115"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2230"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3902"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szCs w:val="21"/>
              </w:rPr>
            </w:pPr>
            <w:r>
              <w:rPr>
                <w:rFonts w:hint="eastAsia" w:ascii="等线 Light" w:hAnsi="等线 Light" w:eastAsia="等线 Light"/>
                <w:szCs w:val="21"/>
              </w:rPr>
              <w:t>3、本人近期免冠一寸照片一张（黑白或彩色均可）；</w:t>
            </w: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1115"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2230"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3902"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szCs w:val="21"/>
              </w:rPr>
            </w:pPr>
            <w:r>
              <w:rPr>
                <w:rFonts w:hint="eastAsia" w:ascii="等线 Light" w:hAnsi="等线 Light" w:eastAsia="等线 Light"/>
                <w:szCs w:val="21"/>
              </w:rPr>
              <w:t>4、初中毕业证书复印件（应届毕业生由学校出具在读证明）；</w:t>
            </w: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1115"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2230"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902"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szCs w:val="21"/>
              </w:rPr>
            </w:pPr>
            <w:r>
              <w:rPr>
                <w:rFonts w:hint="eastAsia" w:ascii="等线 Light" w:hAnsi="等线 Light" w:eastAsia="等线 Light"/>
                <w:szCs w:val="21"/>
              </w:rPr>
              <w:t>5、家庭贫困证明或建档立卡贫困证的提供贫困证复印件</w:t>
            </w: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1115" w:type="dxa"/>
            <w:tcBorders>
              <w:top w:val="single" w:color="auto" w:sz="4" w:space="0"/>
              <w:left w:val="single" w:color="auto" w:sz="4" w:space="0"/>
              <w:bottom w:val="single" w:color="auto" w:sz="4" w:space="0"/>
              <w:right w:val="single" w:color="auto" w:sz="4" w:space="0"/>
            </w:tcBorders>
            <w:noWrap/>
            <w:vAlign w:val="center"/>
          </w:tcPr>
          <w:p>
            <w:pPr>
              <w:jc w:val="center"/>
              <w:rPr>
                <w:rFonts w:ascii="等线 Light" w:hAnsi="等线 Light" w:eastAsia="等线 Light"/>
                <w:b/>
                <w:bCs/>
                <w:szCs w:val="21"/>
              </w:rPr>
            </w:pPr>
          </w:p>
        </w:tc>
        <w:tc>
          <w:tcPr>
            <w:tcW w:w="2230" w:type="dxa"/>
            <w:tcBorders>
              <w:top w:val="single" w:color="auto" w:sz="4" w:space="0"/>
              <w:left w:val="single" w:color="auto" w:sz="4" w:space="0"/>
              <w:bottom w:val="single" w:color="auto" w:sz="4" w:space="0"/>
              <w:right w:val="single" w:color="auto" w:sz="4" w:space="0"/>
            </w:tcBorders>
            <w:noWrap/>
            <w:vAlign w:val="center"/>
          </w:tcPr>
          <w:p>
            <w:pPr>
              <w:rPr>
                <w:rFonts w:ascii="等线 Light" w:hAnsi="等线 Light" w:eastAsia="等线 Light"/>
                <w:b/>
                <w:bCs/>
                <w:szCs w:val="21"/>
              </w:rPr>
            </w:pPr>
          </w:p>
        </w:tc>
      </w:tr>
    </w:tbl>
    <w:p>
      <w:pPr>
        <w:ind w:firstLine="3057" w:firstLineChars="1450"/>
        <w:jc w:val="center"/>
        <w:rPr>
          <w:rFonts w:ascii="等线 Light" w:hAnsi="等线 Light" w:eastAsia="等线 Light"/>
          <w:b/>
        </w:rPr>
      </w:pPr>
      <w:r>
        <w:rPr>
          <w:rFonts w:ascii="等线 Light" w:hAnsi="等线 Light" w:eastAsia="等线 Light"/>
          <w:b/>
          <w:color w:val="0042AA"/>
        </w:rPr>
        <w:br w:type="textWrapping"/>
      </w:r>
      <w:r>
        <w:rPr>
          <w:rFonts w:ascii="等线 Light" w:hAnsi="等线 Light" w:eastAsia="等线 Light"/>
          <w:b/>
        </w:rPr>
        <w:t>百年职校招生推荐人信息</w:t>
      </w:r>
    </w:p>
    <w:p>
      <w:pPr>
        <w:ind w:firstLine="3057" w:firstLineChars="1450"/>
        <w:jc w:val="center"/>
        <w:rPr>
          <w:rFonts w:ascii="等线 Light" w:hAnsi="等线 Light" w:eastAsia="等线 Light"/>
          <w:b/>
        </w:rPr>
      </w:pP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99"/>
        <w:gridCol w:w="739"/>
        <w:gridCol w:w="937"/>
        <w:gridCol w:w="1354"/>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315" w:type="dxa"/>
            <w:noWrap/>
            <w:vAlign w:val="center"/>
          </w:tcPr>
          <w:p>
            <w:pPr>
              <w:rPr>
                <w:rFonts w:ascii="等线 Light" w:hAnsi="等线 Light" w:eastAsia="等线 Light"/>
              </w:rPr>
            </w:pPr>
            <w:r>
              <w:rPr>
                <w:rFonts w:hint="eastAsia" w:ascii="等线 Light" w:hAnsi="等线 Light" w:eastAsia="等线 Light"/>
              </w:rPr>
              <w:t>推荐人姓名</w:t>
            </w:r>
          </w:p>
        </w:tc>
        <w:tc>
          <w:tcPr>
            <w:tcW w:w="1799" w:type="dxa"/>
            <w:noWrap/>
            <w:vAlign w:val="center"/>
          </w:tcPr>
          <w:p>
            <w:pPr>
              <w:rPr>
                <w:rFonts w:ascii="等线 Light" w:hAnsi="等线 Light" w:eastAsia="等线 Light"/>
              </w:rPr>
            </w:pPr>
          </w:p>
        </w:tc>
        <w:tc>
          <w:tcPr>
            <w:tcW w:w="739" w:type="dxa"/>
            <w:noWrap/>
            <w:vAlign w:val="center"/>
          </w:tcPr>
          <w:p>
            <w:pPr>
              <w:rPr>
                <w:rFonts w:ascii="等线 Light" w:hAnsi="等线 Light" w:eastAsia="等线 Light"/>
              </w:rPr>
            </w:pPr>
            <w:r>
              <w:rPr>
                <w:rFonts w:hint="eastAsia" w:ascii="等线 Light" w:hAnsi="等线 Light" w:eastAsia="等线 Light"/>
              </w:rPr>
              <w:t>性别</w:t>
            </w:r>
          </w:p>
        </w:tc>
        <w:tc>
          <w:tcPr>
            <w:tcW w:w="937" w:type="dxa"/>
            <w:noWrap/>
            <w:vAlign w:val="center"/>
          </w:tcPr>
          <w:p>
            <w:pPr>
              <w:rPr>
                <w:rFonts w:ascii="等线 Light" w:hAnsi="等线 Light" w:eastAsia="等线 Light"/>
              </w:rPr>
            </w:pPr>
          </w:p>
        </w:tc>
        <w:tc>
          <w:tcPr>
            <w:tcW w:w="1354" w:type="dxa"/>
            <w:noWrap/>
            <w:vAlign w:val="center"/>
          </w:tcPr>
          <w:p>
            <w:pPr>
              <w:rPr>
                <w:rFonts w:ascii="等线 Light" w:hAnsi="等线 Light" w:eastAsia="等线 Light"/>
              </w:rPr>
            </w:pPr>
            <w:r>
              <w:rPr>
                <w:rFonts w:hint="eastAsia" w:ascii="等线 Light" w:hAnsi="等线 Light" w:eastAsia="等线 Light"/>
              </w:rPr>
              <w:t>工作单位</w:t>
            </w:r>
          </w:p>
        </w:tc>
        <w:tc>
          <w:tcPr>
            <w:tcW w:w="3056" w:type="dxa"/>
            <w:noWrap/>
            <w:vAlign w:val="center"/>
          </w:tcPr>
          <w:p>
            <w:pP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315" w:type="dxa"/>
            <w:noWrap/>
            <w:vAlign w:val="center"/>
          </w:tcPr>
          <w:p>
            <w:pPr>
              <w:rPr>
                <w:rFonts w:ascii="等线 Light" w:hAnsi="等线 Light" w:eastAsia="等线 Light"/>
              </w:rPr>
            </w:pPr>
            <w:r>
              <w:rPr>
                <w:rFonts w:hint="eastAsia" w:ascii="等线 Light" w:hAnsi="等线 Light" w:eastAsia="等线 Light"/>
              </w:rPr>
              <w:t>联系电话</w:t>
            </w:r>
          </w:p>
        </w:tc>
        <w:tc>
          <w:tcPr>
            <w:tcW w:w="1799" w:type="dxa"/>
            <w:noWrap/>
            <w:vAlign w:val="center"/>
          </w:tcPr>
          <w:p>
            <w:pPr>
              <w:rPr>
                <w:rFonts w:ascii="等线 Light" w:hAnsi="等线 Light" w:eastAsia="等线 Light"/>
              </w:rPr>
            </w:pPr>
          </w:p>
        </w:tc>
        <w:tc>
          <w:tcPr>
            <w:tcW w:w="1676" w:type="dxa"/>
            <w:gridSpan w:val="2"/>
            <w:noWrap/>
            <w:vAlign w:val="center"/>
          </w:tcPr>
          <w:p>
            <w:pPr>
              <w:rPr>
                <w:rFonts w:ascii="等线 Light" w:hAnsi="等线 Light" w:eastAsia="等线 Light"/>
              </w:rPr>
            </w:pPr>
            <w:r>
              <w:rPr>
                <w:rFonts w:hint="eastAsia" w:ascii="等线 Light" w:hAnsi="等线 Light" w:eastAsia="等线 Light"/>
              </w:rPr>
              <w:t>与被推荐人关系</w:t>
            </w:r>
          </w:p>
        </w:tc>
        <w:tc>
          <w:tcPr>
            <w:tcW w:w="4410" w:type="dxa"/>
            <w:gridSpan w:val="2"/>
            <w:noWrap/>
            <w:vAlign w:val="center"/>
          </w:tcPr>
          <w:p>
            <w:pPr>
              <w:rPr>
                <w:rFonts w:ascii="等线 Light" w:hAnsi="等线 Light" w:eastAsia="等线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315" w:type="dxa"/>
            <w:noWrap/>
            <w:vAlign w:val="center"/>
          </w:tcPr>
          <w:p>
            <w:pPr>
              <w:rPr>
                <w:rFonts w:ascii="等线 Light" w:hAnsi="等线 Light" w:eastAsia="等线 Light"/>
              </w:rPr>
            </w:pPr>
            <w:r>
              <w:rPr>
                <w:rFonts w:hint="eastAsia" w:ascii="等线 Light" w:hAnsi="等线 Light" w:eastAsia="等线 Light"/>
              </w:rPr>
              <w:t>推荐人为</w:t>
            </w:r>
          </w:p>
          <w:p>
            <w:pPr>
              <w:rPr>
                <w:rFonts w:ascii="等线 Light" w:hAnsi="等线 Light" w:eastAsia="等线 Light"/>
              </w:rPr>
            </w:pPr>
            <w:r>
              <w:rPr>
                <w:rFonts w:hint="eastAsia" w:ascii="等线 Light" w:hAnsi="等线 Light" w:eastAsia="等线 Light"/>
              </w:rPr>
              <w:t>百年职校</w:t>
            </w:r>
          </w:p>
        </w:tc>
        <w:tc>
          <w:tcPr>
            <w:tcW w:w="7885" w:type="dxa"/>
            <w:gridSpan w:val="5"/>
            <w:noWrap/>
            <w:vAlign w:val="center"/>
          </w:tcPr>
          <w:p>
            <w:pPr>
              <w:rPr>
                <w:rFonts w:ascii="等线 Light" w:hAnsi="等线 Light" w:eastAsia="等线 Light"/>
              </w:rPr>
            </w:pPr>
            <w:r>
              <w:rPr>
                <w:rFonts w:hint="eastAsia" w:ascii="等线 Light" w:hAnsi="等线 Light" w:eastAsia="等线 Light"/>
              </w:rPr>
              <w:t xml:space="preserve">□理事          □志愿者      □辅导员        □教学顾问     </w:t>
            </w:r>
          </w:p>
          <w:p>
            <w:pPr>
              <w:rPr>
                <w:rFonts w:ascii="等线 Light" w:hAnsi="等线 Light" w:eastAsia="等线 Light"/>
              </w:rPr>
            </w:pPr>
            <w:r>
              <w:rPr>
                <w:rFonts w:hint="eastAsia" w:ascii="等线 Light" w:hAnsi="等线 Light" w:eastAsia="等线 Light"/>
              </w:rPr>
              <w:t xml:space="preserve">□任课教师      □校友        □实习单位      □其他 </w:t>
            </w:r>
          </w:p>
        </w:tc>
      </w:tr>
    </w:tbl>
    <w:p>
      <w:pPr>
        <w:jc w:val="left"/>
        <w:rPr>
          <w:rFonts w:ascii="微软雅黑" w:hAnsi="微软雅黑" w:eastAsia="微软雅黑"/>
          <w:sz w:val="32"/>
          <w:szCs w:val="32"/>
          <w:lang w:bidi="ar-SA"/>
        </w:rPr>
      </w:pPr>
    </w:p>
    <w:p>
      <w:pPr>
        <w:spacing w:line="360" w:lineRule="auto"/>
        <w:rPr>
          <w:rFonts w:hint="eastAsia" w:ascii="楷体_GB2312" w:hAnsi="仿宋_GB2312" w:eastAsia="楷体_GB2312" w:cs="仿宋_GB2312"/>
          <w:sz w:val="32"/>
          <w:szCs w:val="32"/>
          <w:lang w:bidi="ar-SA"/>
        </w:rPr>
      </w:pPr>
      <w:r>
        <w:rPr>
          <w:rFonts w:hint="eastAsia" w:ascii="楷体_GB2312" w:hAnsi="仿宋_GB2312" w:eastAsia="楷体_GB2312" w:cs="仿宋_GB2312"/>
          <w:sz w:val="32"/>
          <w:szCs w:val="32"/>
          <w:lang w:bidi="ar-SA"/>
        </w:rPr>
        <w:t>附件3</w:t>
      </w:r>
    </w:p>
    <w:p>
      <w:pPr>
        <w:jc w:val="center"/>
        <w:rPr>
          <w:rFonts w:hint="eastAsia" w:ascii="黑体" w:hAnsi="黑体" w:eastAsia="黑体"/>
          <w:b w:val="0"/>
          <w:bCs/>
          <w:sz w:val="36"/>
          <w:szCs w:val="36"/>
          <w:lang w:val="en-US" w:eastAsia="zh-CN"/>
        </w:rPr>
      </w:pPr>
      <w:r>
        <w:rPr>
          <w:rFonts w:hint="eastAsia" w:ascii="黑体" w:hAnsi="黑体" w:eastAsia="黑体"/>
          <w:b w:val="0"/>
          <w:bCs/>
          <w:sz w:val="36"/>
          <w:szCs w:val="36"/>
          <w:lang w:val="en-US" w:eastAsia="zh-CN"/>
        </w:rPr>
        <w:t>百年职校报名学生贫困证明</w:t>
      </w:r>
    </w:p>
    <w:p>
      <w:pPr>
        <w:snapToGrid w:val="0"/>
        <w:rPr>
          <w:rFonts w:ascii="微软雅黑" w:hAnsi="微软雅黑" w:eastAsia="微软雅黑"/>
          <w:sz w:val="24"/>
          <w:szCs w:val="22"/>
          <w:lang w:bidi="ar-SA"/>
        </w:rPr>
      </w:pPr>
    </w:p>
    <w:p>
      <w:pPr>
        <w:snapToGrid w:val="0"/>
        <w:spacing w:line="360" w:lineRule="auto"/>
        <w:rPr>
          <w:rFonts w:ascii="微软雅黑" w:hAnsi="微软雅黑" w:eastAsia="微软雅黑"/>
          <w:szCs w:val="21"/>
          <w:u w:val="single"/>
          <w:lang w:bidi="ar-SA"/>
        </w:rPr>
      </w:pPr>
      <w:r>
        <w:rPr>
          <w:rFonts w:hint="eastAsia" w:ascii="微软雅黑" w:hAnsi="微软雅黑" w:eastAsia="微软雅黑"/>
          <w:szCs w:val="21"/>
          <w:lang w:bidi="ar-SA"/>
        </w:rPr>
        <w:t>学生姓名</w:t>
      </w:r>
      <w:bookmarkStart w:id="0" w:name="_Hlk5787612"/>
      <w:bookmarkEnd w:id="0"/>
      <w:r>
        <w:rPr>
          <w:rFonts w:hint="eastAsia" w:ascii="微软雅黑" w:hAnsi="微软雅黑" w:eastAsia="微软雅黑"/>
          <w:szCs w:val="21"/>
          <w:lang w:bidi="ar-SA"/>
        </w:rPr>
        <w:t xml:space="preserve">     出生日期</w:t>
      </w:r>
    </w:p>
    <w:p>
      <w:pPr>
        <w:snapToGrid w:val="0"/>
        <w:spacing w:line="360" w:lineRule="auto"/>
        <w:rPr>
          <w:rFonts w:ascii="微软雅黑" w:hAnsi="微软雅黑" w:eastAsia="微软雅黑"/>
          <w:szCs w:val="21"/>
          <w:lang w:bidi="ar-SA"/>
        </w:rPr>
      </w:pPr>
      <w:r>
        <w:rPr>
          <w:rFonts w:hint="eastAsia" w:ascii="微软雅黑" w:hAnsi="微软雅黑" w:eastAsia="微软雅黑"/>
          <w:szCs w:val="21"/>
          <w:lang w:bidi="ar-SA"/>
        </w:rPr>
        <w:t>户籍所在地（详细到村、队、组）</w:t>
      </w:r>
    </w:p>
    <w:p>
      <w:pPr>
        <w:snapToGrid w:val="0"/>
        <w:spacing w:line="360" w:lineRule="auto"/>
        <w:rPr>
          <w:rFonts w:ascii="微软雅黑" w:hAnsi="微软雅黑" w:eastAsia="微软雅黑"/>
          <w:szCs w:val="21"/>
          <w:u w:val="single"/>
          <w:lang w:bidi="ar-SA"/>
        </w:rPr>
      </w:pPr>
    </w:p>
    <w:p>
      <w:pPr>
        <w:snapToGrid w:val="0"/>
        <w:spacing w:line="360" w:lineRule="auto"/>
        <w:rPr>
          <w:rFonts w:ascii="微软雅黑" w:hAnsi="微软雅黑" w:eastAsia="微软雅黑"/>
          <w:szCs w:val="21"/>
          <w:u w:val="single"/>
          <w:lang w:bidi="ar-SA"/>
        </w:rPr>
      </w:pPr>
      <w:r>
        <w:rPr>
          <w:rFonts w:hint="eastAsia" w:ascii="微软雅黑" w:hAnsi="微软雅黑" w:eastAsia="微软雅黑"/>
          <w:szCs w:val="21"/>
          <w:lang w:bidi="ar-SA"/>
        </w:rPr>
        <w:t>□城镇户口  家庭月收入元/月  收入来源</w:t>
      </w:r>
    </w:p>
    <w:p>
      <w:pPr>
        <w:snapToGrid w:val="0"/>
        <w:spacing w:line="360" w:lineRule="auto"/>
        <w:rPr>
          <w:rFonts w:ascii="微软雅黑" w:hAnsi="微软雅黑" w:eastAsia="微软雅黑"/>
          <w:szCs w:val="21"/>
          <w:u w:val="single"/>
          <w:lang w:bidi="ar-SA"/>
        </w:rPr>
      </w:pPr>
      <w:r>
        <w:rPr>
          <w:rFonts w:hint="eastAsia" w:ascii="微软雅黑" w:hAnsi="微软雅黑" w:eastAsia="微软雅黑"/>
          <w:szCs w:val="21"/>
          <w:lang w:bidi="ar-SA"/>
        </w:rPr>
        <w:t>□农村户口  家庭年收入元/年  家庭月均收入</w:t>
      </w:r>
      <w:r>
        <w:rPr>
          <w:rFonts w:hint="eastAsia" w:ascii="微软雅黑" w:hAnsi="微软雅黑" w:eastAsia="微软雅黑"/>
          <w:szCs w:val="21"/>
          <w:lang w:bidi="ar-SA"/>
        </w:rPr>
        <w:softHyphen/>
      </w:r>
      <w:r>
        <w:rPr>
          <w:rFonts w:hint="eastAsia" w:ascii="微软雅黑" w:hAnsi="微软雅黑" w:eastAsia="微软雅黑"/>
          <w:szCs w:val="21"/>
          <w:lang w:bidi="ar-SA"/>
        </w:rPr>
        <w:t>元</w:t>
      </w:r>
    </w:p>
    <w:p>
      <w:pPr>
        <w:snapToGrid w:val="0"/>
        <w:spacing w:line="360" w:lineRule="auto"/>
        <w:ind w:firstLine="1260" w:firstLineChars="600"/>
        <w:rPr>
          <w:rFonts w:ascii="微软雅黑" w:hAnsi="微软雅黑" w:eastAsia="微软雅黑"/>
          <w:szCs w:val="21"/>
          <w:lang w:bidi="ar-SA"/>
        </w:rPr>
      </w:pPr>
      <w:r>
        <w:rPr>
          <w:rFonts w:hint="eastAsia" w:ascii="微软雅黑" w:hAnsi="微软雅黑" w:eastAsia="微软雅黑"/>
          <w:szCs w:val="21"/>
          <w:lang w:bidi="ar-SA"/>
        </w:rPr>
        <w:t>家里土地亩   是否出租土地  □是 □否</w:t>
      </w:r>
    </w:p>
    <w:p>
      <w:pPr>
        <w:snapToGrid w:val="0"/>
        <w:spacing w:line="360" w:lineRule="auto"/>
        <w:ind w:firstLine="1260" w:firstLineChars="600"/>
        <w:rPr>
          <w:rFonts w:ascii="微软雅黑" w:hAnsi="微软雅黑" w:eastAsia="微软雅黑"/>
          <w:szCs w:val="21"/>
          <w:u w:val="single"/>
          <w:lang w:bidi="ar-SA"/>
        </w:rPr>
      </w:pPr>
      <w:r>
        <w:rPr>
          <w:rFonts w:hint="eastAsia" w:ascii="微软雅黑" w:hAnsi="微软雅黑" w:eastAsia="微软雅黑"/>
          <w:szCs w:val="21"/>
          <w:lang w:bidi="ar-SA"/>
        </w:rPr>
        <w:t>种植作物</w:t>
      </w:r>
    </w:p>
    <w:p>
      <w:pPr>
        <w:snapToGrid w:val="0"/>
        <w:spacing w:line="360" w:lineRule="auto"/>
        <w:ind w:firstLine="1260" w:firstLineChars="600"/>
        <w:rPr>
          <w:rFonts w:ascii="微软雅黑" w:hAnsi="微软雅黑" w:eastAsia="微软雅黑"/>
          <w:szCs w:val="21"/>
          <w:u w:val="single"/>
          <w:lang w:bidi="ar-SA"/>
        </w:rPr>
      </w:pPr>
      <w:r>
        <w:rPr>
          <w:rFonts w:hint="eastAsia" w:ascii="微软雅黑" w:hAnsi="微软雅黑" w:eastAsia="微软雅黑"/>
          <w:szCs w:val="21"/>
          <w:lang w:bidi="ar-SA"/>
        </w:rPr>
        <w:t>其他收入来源（含父母打零工）</w:t>
      </w:r>
    </w:p>
    <w:p>
      <w:pPr>
        <w:snapToGrid w:val="0"/>
        <w:spacing w:beforeLines="100"/>
        <w:rPr>
          <w:rFonts w:ascii="微软雅黑" w:hAnsi="微软雅黑" w:eastAsia="微软雅黑"/>
          <w:szCs w:val="21"/>
          <w:lang w:bidi="ar-SA"/>
        </w:rPr>
      </w:pPr>
      <w:r>
        <w:rPr>
          <w:rFonts w:hint="eastAsia" w:ascii="微软雅黑" w:hAnsi="微软雅黑" w:eastAsia="微软雅黑"/>
          <w:szCs w:val="21"/>
          <w:lang w:bidi="ar-SA"/>
        </w:rPr>
        <w:t>家庭主要成员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42"/>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2" w:type="dxa"/>
            <w:tcBorders>
              <w:top w:val="single" w:color="auto" w:sz="4" w:space="0"/>
              <w:left w:val="single" w:color="auto" w:sz="4" w:space="0"/>
              <w:bottom w:val="single" w:color="auto" w:sz="4" w:space="0"/>
              <w:right w:val="single" w:color="auto" w:sz="4" w:space="0"/>
            </w:tcBorders>
            <w:noWrap/>
            <w:vAlign w:val="center"/>
          </w:tcPr>
          <w:p>
            <w:pPr>
              <w:jc w:val="center"/>
              <w:rPr>
                <w:rFonts w:ascii="微软雅黑" w:hAnsi="微软雅黑" w:eastAsia="微软雅黑"/>
                <w:szCs w:val="21"/>
                <w:lang w:bidi="ar-SA"/>
              </w:rPr>
            </w:pPr>
            <w:r>
              <w:rPr>
                <w:rFonts w:hint="eastAsia" w:ascii="微软雅黑" w:hAnsi="微软雅黑" w:eastAsia="微软雅黑"/>
                <w:szCs w:val="21"/>
                <w:lang w:bidi="ar-SA"/>
              </w:rPr>
              <w:t>姓  名</w:t>
            </w:r>
          </w:p>
        </w:tc>
        <w:tc>
          <w:tcPr>
            <w:tcW w:w="2142" w:type="dxa"/>
            <w:tcBorders>
              <w:top w:val="single" w:color="auto" w:sz="4" w:space="0"/>
              <w:left w:val="single" w:color="auto" w:sz="4" w:space="0"/>
              <w:bottom w:val="single" w:color="auto" w:sz="4" w:space="0"/>
              <w:right w:val="single" w:color="auto" w:sz="4" w:space="0"/>
            </w:tcBorders>
            <w:noWrap/>
            <w:vAlign w:val="center"/>
          </w:tcPr>
          <w:p>
            <w:pPr>
              <w:jc w:val="center"/>
              <w:rPr>
                <w:rFonts w:ascii="微软雅黑" w:hAnsi="微软雅黑" w:eastAsia="微软雅黑"/>
                <w:szCs w:val="21"/>
                <w:lang w:bidi="ar-SA"/>
              </w:rPr>
            </w:pPr>
            <w:r>
              <w:rPr>
                <w:rFonts w:hint="eastAsia" w:ascii="微软雅黑" w:hAnsi="微软雅黑" w:eastAsia="微软雅黑"/>
                <w:szCs w:val="21"/>
                <w:lang w:bidi="ar-SA"/>
              </w:rPr>
              <w:t>与本人关系</w:t>
            </w:r>
          </w:p>
        </w:tc>
        <w:tc>
          <w:tcPr>
            <w:tcW w:w="2142" w:type="dxa"/>
            <w:tcBorders>
              <w:top w:val="single" w:color="auto" w:sz="4" w:space="0"/>
              <w:left w:val="single" w:color="auto" w:sz="4" w:space="0"/>
              <w:bottom w:val="single" w:color="auto" w:sz="4" w:space="0"/>
              <w:right w:val="single" w:color="auto" w:sz="4" w:space="0"/>
            </w:tcBorders>
            <w:noWrap/>
            <w:vAlign w:val="center"/>
          </w:tcPr>
          <w:p>
            <w:pPr>
              <w:jc w:val="center"/>
              <w:rPr>
                <w:rFonts w:ascii="微软雅黑" w:hAnsi="微软雅黑" w:eastAsia="微软雅黑"/>
                <w:szCs w:val="21"/>
                <w:lang w:bidi="ar-SA"/>
              </w:rPr>
            </w:pPr>
            <w:r>
              <w:rPr>
                <w:rFonts w:hint="eastAsia" w:ascii="微软雅黑" w:hAnsi="微软雅黑" w:eastAsia="微软雅黑"/>
                <w:szCs w:val="21"/>
                <w:lang w:bidi="ar-SA"/>
              </w:rPr>
              <w:t>姓  名</w:t>
            </w:r>
          </w:p>
        </w:tc>
        <w:tc>
          <w:tcPr>
            <w:tcW w:w="2142" w:type="dxa"/>
            <w:tcBorders>
              <w:top w:val="single" w:color="auto" w:sz="4" w:space="0"/>
              <w:left w:val="single" w:color="auto" w:sz="4" w:space="0"/>
              <w:bottom w:val="single" w:color="auto" w:sz="4" w:space="0"/>
              <w:right w:val="single" w:color="auto" w:sz="4" w:space="0"/>
            </w:tcBorders>
            <w:noWrap/>
            <w:vAlign w:val="center"/>
          </w:tcPr>
          <w:p>
            <w:pPr>
              <w:jc w:val="center"/>
              <w:rPr>
                <w:rFonts w:ascii="微软雅黑" w:hAnsi="微软雅黑" w:eastAsia="微软雅黑"/>
                <w:szCs w:val="21"/>
                <w:lang w:bidi="ar-SA"/>
              </w:rPr>
            </w:pPr>
            <w:r>
              <w:rPr>
                <w:rFonts w:hint="eastAsia" w:ascii="微软雅黑" w:hAnsi="微软雅黑" w:eastAsia="微软雅黑"/>
                <w:szCs w:val="21"/>
                <w:lang w:bidi="ar-SA"/>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vAlign w:val="center"/>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vAlign w:val="center"/>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c>
          <w:tcPr>
            <w:tcW w:w="2142" w:type="dxa"/>
            <w:tcBorders>
              <w:top w:val="single" w:color="auto" w:sz="4" w:space="0"/>
              <w:left w:val="single" w:color="auto" w:sz="4" w:space="0"/>
              <w:bottom w:val="single" w:color="auto" w:sz="4" w:space="0"/>
              <w:right w:val="single" w:color="auto" w:sz="4" w:space="0"/>
            </w:tcBorders>
            <w:noWrap/>
          </w:tcPr>
          <w:p>
            <w:pPr>
              <w:rPr>
                <w:rFonts w:ascii="微软雅黑" w:hAnsi="微软雅黑" w:eastAsia="微软雅黑"/>
                <w:szCs w:val="21"/>
                <w:lang w:bidi="ar-SA"/>
              </w:rPr>
            </w:pPr>
          </w:p>
        </w:tc>
      </w:tr>
    </w:tbl>
    <w:p>
      <w:pPr>
        <w:snapToGrid w:val="0"/>
        <w:rPr>
          <w:rFonts w:ascii="微软雅黑" w:hAnsi="微软雅黑" w:eastAsia="微软雅黑"/>
          <w:szCs w:val="21"/>
          <w:lang w:bidi="ar-SA"/>
        </w:rPr>
      </w:pPr>
    </w:p>
    <w:p>
      <w:pPr>
        <w:snapToGrid w:val="0"/>
        <w:rPr>
          <w:rFonts w:ascii="微软雅黑" w:hAnsi="微软雅黑" w:eastAsia="微软雅黑"/>
          <w:szCs w:val="21"/>
          <w:lang w:bidi="ar-SA"/>
        </w:rPr>
      </w:pPr>
      <w:r>
        <w:rPr>
          <w:rFonts w:hint="eastAsia" w:ascii="微软雅黑" w:hAnsi="微软雅黑" w:eastAsia="微软雅黑"/>
          <w:szCs w:val="21"/>
          <w:lang w:bidi="ar-SA"/>
        </w:rPr>
        <w:t>家庭人口共人  家庭人均月收入元</w:t>
      </w:r>
    </w:p>
    <w:p>
      <w:pPr>
        <w:snapToGrid w:val="0"/>
        <w:rPr>
          <w:rFonts w:ascii="微软雅黑" w:hAnsi="微软雅黑" w:eastAsia="微软雅黑"/>
          <w:szCs w:val="21"/>
          <w:lang w:bidi="ar-SA"/>
        </w:rPr>
      </w:pPr>
    </w:p>
    <w:p>
      <w:pPr>
        <w:snapToGrid w:val="0"/>
        <w:spacing w:line="312" w:lineRule="auto"/>
        <w:rPr>
          <w:rFonts w:ascii="微软雅黑" w:hAnsi="微软雅黑" w:eastAsia="微软雅黑"/>
          <w:szCs w:val="21"/>
          <w:lang w:bidi="ar-SA"/>
        </w:rPr>
      </w:pPr>
      <w:r>
        <w:rPr>
          <w:rFonts w:hint="eastAsia" w:ascii="微软雅黑" w:hAnsi="微软雅黑" w:eastAsia="微软雅黑"/>
          <w:szCs w:val="21"/>
          <w:lang w:bidi="ar-SA"/>
        </w:rPr>
        <w:t>家庭成员重大疾病</w:t>
      </w:r>
    </w:p>
    <w:p>
      <w:pPr>
        <w:snapToGrid w:val="0"/>
        <w:spacing w:line="312" w:lineRule="auto"/>
        <w:rPr>
          <w:rFonts w:ascii="微软雅黑" w:hAnsi="微软雅黑" w:eastAsia="微软雅黑"/>
          <w:szCs w:val="21"/>
          <w:lang w:bidi="ar-SA"/>
        </w:rPr>
      </w:pPr>
      <w:r>
        <w:rPr>
          <w:rFonts w:hint="eastAsia" w:ascii="微软雅黑" w:hAnsi="微软雅黑" w:eastAsia="微软雅黑"/>
          <w:szCs w:val="21"/>
          <w:lang w:bidi="ar-SA"/>
        </w:rPr>
        <w:t>家庭重大变故</w:t>
      </w:r>
    </w:p>
    <w:p>
      <w:pPr>
        <w:snapToGrid w:val="0"/>
        <w:spacing w:line="312" w:lineRule="auto"/>
        <w:rPr>
          <w:rFonts w:ascii="微软雅黑" w:hAnsi="微软雅黑" w:eastAsia="微软雅黑"/>
          <w:szCs w:val="21"/>
          <w:lang w:bidi="ar-SA"/>
        </w:rPr>
      </w:pPr>
      <w:r>
        <w:rPr>
          <w:rFonts w:hint="eastAsia" w:ascii="微软雅黑" w:hAnsi="微软雅黑" w:eastAsia="微软雅黑"/>
          <w:szCs w:val="21"/>
          <w:lang w:bidi="ar-SA"/>
        </w:rPr>
        <w:t>其它要说明的问题（在城市租房成本，是否赡养老人）</w:t>
      </w:r>
    </w:p>
    <w:p>
      <w:pPr>
        <w:snapToGrid w:val="0"/>
        <w:rPr>
          <w:rFonts w:ascii="微软雅黑" w:hAnsi="微软雅黑" w:eastAsia="微软雅黑"/>
          <w:szCs w:val="21"/>
          <w:lang w:bidi="ar-SA"/>
        </w:rPr>
      </w:pPr>
      <w:r>
        <w:rPr>
          <w:rFonts w:hint="eastAsia" w:ascii="微软雅黑" w:hAnsi="微软雅黑" w:eastAsia="微软雅黑"/>
          <w:szCs w:val="21"/>
          <w:lang w:bidi="ar-SA"/>
        </w:rPr>
        <w:t>说明：此贫困证明需由乡一级政府（农村户籍）或街道社区（城镇户籍）盖章证明。</w:t>
      </w:r>
    </w:p>
    <w:p>
      <w:pPr>
        <w:snapToGrid w:val="0"/>
        <w:rPr>
          <w:rFonts w:ascii="微软雅黑" w:hAnsi="微软雅黑" w:eastAsia="微软雅黑"/>
          <w:szCs w:val="21"/>
          <w:lang w:bidi="ar-SA"/>
        </w:rPr>
      </w:pPr>
    </w:p>
    <w:p>
      <w:pPr>
        <w:snapToGrid w:val="0"/>
        <w:rPr>
          <w:rFonts w:ascii="微软雅黑" w:hAnsi="微软雅黑" w:eastAsia="微软雅黑"/>
          <w:szCs w:val="21"/>
          <w:lang w:bidi="ar-SA"/>
        </w:rPr>
      </w:pPr>
      <w:r>
        <w:rPr>
          <w:rFonts w:hint="eastAsia" w:ascii="微软雅黑" w:hAnsi="微软雅黑" w:eastAsia="微软雅黑"/>
          <w:szCs w:val="21"/>
          <w:lang w:bidi="ar-SA"/>
        </w:rPr>
        <w:t xml:space="preserve">                                                证明单位（盖章）</w:t>
      </w:r>
    </w:p>
    <w:p>
      <w:pPr>
        <w:snapToGrid w:val="0"/>
        <w:rPr>
          <w:rFonts w:ascii="微软雅黑" w:hAnsi="微软雅黑" w:eastAsia="微软雅黑"/>
          <w:szCs w:val="21"/>
          <w:lang w:bidi="ar-SA"/>
        </w:rPr>
      </w:pPr>
      <w:r>
        <w:rPr>
          <w:rFonts w:hint="eastAsia" w:ascii="微软雅黑" w:hAnsi="微软雅黑" w:eastAsia="微软雅黑"/>
          <w:szCs w:val="21"/>
          <w:lang w:bidi="ar-SA"/>
        </w:rPr>
        <w:t xml:space="preserve">                                                年    月   日</w:t>
      </w:r>
    </w:p>
    <w:sectPr>
      <w:footerReference r:id="rId3"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HYc1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0"/>
        <w:tab w:val="clear" w:pos="4153"/>
      </w:tabs>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39E14"/>
    <w:multiLevelType w:val="singleLevel"/>
    <w:tmpl w:val="6A039E1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8712D0E"/>
    <w:rsid w:val="00906F79"/>
    <w:rsid w:val="00CA794D"/>
    <w:rsid w:val="00E12565"/>
    <w:rsid w:val="092101BF"/>
    <w:rsid w:val="18712D0E"/>
    <w:rsid w:val="2C757FF7"/>
    <w:rsid w:val="41D41298"/>
    <w:rsid w:val="55250C97"/>
    <w:rsid w:val="68CC2C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 id="V:Rule2"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bo-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26"/>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styleId="7">
    <w:name w:val="Strong"/>
    <w:qFormat/>
    <w:uiPriority w:val="22"/>
    <w:rPr>
      <w:b/>
      <w:bCs/>
    </w:rPr>
  </w:style>
  <w:style w:type="character" w:styleId="8">
    <w:name w:val="Hyperlink"/>
    <w:unhideWhenUsed/>
    <w:qFormat/>
    <w:uiPriority w:val="99"/>
    <w:rPr>
      <w:color w:val="0000FF"/>
      <w:u w:val="single"/>
    </w:rPr>
  </w:style>
  <w:style w:type="paragraph" w:customStyle="1" w:styleId="9">
    <w:name w:val="p0"/>
    <w:basedOn w:val="1"/>
    <w:qFormat/>
    <w:uiPriority w:val="0"/>
    <w:pPr>
      <w:widowControl/>
      <w:spacing w:beforeAutospacing="1" w:afterAutospacing="1"/>
      <w:jc w:val="left"/>
    </w:pPr>
    <w:rPr>
      <w:rFonts w:ascii="宋体" w:hAnsi="宋体"/>
      <w:kern w:val="0"/>
      <w:sz w:val="24"/>
    </w:rPr>
  </w:style>
  <w:style w:type="paragraph" w:customStyle="1" w:styleId="10">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页眉 Char"/>
    <w:basedOn w:val="6"/>
    <w:link w:val="3"/>
    <w:qFormat/>
    <w:uiPriority w:val="0"/>
    <w:rPr>
      <w:rFonts w:ascii="Times New Roman" w:hAnsi="Times New Roman"/>
      <w:kern w:val="2"/>
      <w:sz w:val="18"/>
      <w:szCs w:val="26"/>
      <w:lang w:bidi="bo-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636</Words>
  <Characters>3627</Characters>
  <Lines>30</Lines>
  <Paragraphs>8</Paragraphs>
  <TotalTime>22</TotalTime>
  <ScaleCrop>false</ScaleCrop>
  <LinksUpToDate>false</LinksUpToDate>
  <CharactersWithSpaces>4255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2020-05-18T09:32:00Z</dcterms:created>
  <dc:creator>WPS_1585189617</dc:creator>
  <cp:lastModifiedBy>WPS_1585189617</cp:lastModifiedBy>
  <cp:lastPrinted>2020-05-19T10:01:00Z</cp:lastPrinted>
  <dcterms:modified xsi:type="dcterms:W3CDTF">2020-05-20T00:50:41Z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