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2020年湖北希望工程圆梦行动——“关爱因疫致困青少年”助学项目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根据《湖北共青团助力疫后重振专项行动方案》和</w:t>
      </w:r>
      <w:r>
        <w:rPr>
          <w:rFonts w:hint="eastAsia" w:ascii="仿宋_GB2312" w:hAnsi="仿宋_GB2312" w:eastAsia="仿宋" w:cs="仿宋_GB2312"/>
          <w:sz w:val="32"/>
          <w:szCs w:val="32"/>
        </w:rPr>
        <w:t>2020年湖北希望工程圆梦行动助学工作安排，在广大社会爱心力量的关心支持下，团省委、省希望办、省青基会专门实施2020年湖北希望工程圆梦行动——“关爱因疫致困青少年”助学项目，帮助受疫情影响的大学新生顺利完成学业。</w:t>
      </w:r>
      <w:r>
        <w:rPr>
          <w:rFonts w:hint="eastAsia" w:ascii="仿宋_GB2312" w:hAnsi="宋体" w:eastAsia="仿宋" w:cs="宋体"/>
          <w:kern w:val="0"/>
          <w:sz w:val="32"/>
          <w:szCs w:val="32"/>
        </w:rPr>
        <w:t>具体实施方案如下：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一、项目内容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全省资助</w:t>
      </w:r>
      <w:r>
        <w:rPr>
          <w:rFonts w:ascii="仿宋_GB2312" w:hAnsi="仿宋" w:eastAsia="仿宋" w:cs="仿宋"/>
          <w:sz w:val="32"/>
          <w:szCs w:val="32"/>
        </w:rPr>
        <w:t>10</w:t>
      </w:r>
      <w:r>
        <w:rPr>
          <w:rFonts w:hint="eastAsia" w:ascii="仿宋_GB2312" w:hAnsi="仿宋" w:eastAsia="仿宋" w:cs="仿宋"/>
          <w:sz w:val="32"/>
          <w:szCs w:val="32"/>
        </w:rPr>
        <w:t>00名2020年考取全日制大学本科的</w:t>
      </w:r>
      <w:r>
        <w:rPr>
          <w:rFonts w:hint="eastAsia" w:ascii="仿宋_GB2312" w:eastAsia="仿宋"/>
          <w:sz w:val="32"/>
          <w:szCs w:val="32"/>
        </w:rPr>
        <w:t>因疫情致困、返贫家庭的</w:t>
      </w:r>
      <w:r>
        <w:rPr>
          <w:rFonts w:hint="eastAsia" w:ascii="仿宋_GB2312" w:hAnsi="仿宋" w:eastAsia="仿宋" w:cs="仿宋"/>
          <w:sz w:val="32"/>
          <w:szCs w:val="32"/>
        </w:rPr>
        <w:t>学生（艺术类考生和免费师范生、军校及国防生等免学费类型除外），资助标准为5000元/人。</w:t>
      </w:r>
    </w:p>
    <w:p>
      <w:pPr>
        <w:spacing w:line="600" w:lineRule="exact"/>
        <w:ind w:firstLine="640"/>
        <w:rPr>
          <w:rFonts w:ascii="仿宋_GB2312" w:eastAsia="仿宋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（1）</w:t>
      </w:r>
      <w:r>
        <w:rPr>
          <w:rFonts w:hint="eastAsia" w:ascii="仿宋_GB2312" w:eastAsia="仿宋"/>
          <w:sz w:val="32"/>
          <w:szCs w:val="32"/>
        </w:rPr>
        <w:t>因疫情致困、返贫家庭</w:t>
      </w:r>
      <w:r>
        <w:rPr>
          <w:rFonts w:hint="eastAsia" w:ascii="仿宋_GB2312" w:hAnsi="仿宋" w:eastAsia="仿宋" w:cs="仿宋"/>
          <w:sz w:val="32"/>
          <w:szCs w:val="32"/>
        </w:rPr>
        <w:t>学生申请</w:t>
      </w:r>
      <w:r>
        <w:rPr>
          <w:rFonts w:hint="eastAsia" w:ascii="仿宋_GB2312" w:eastAsia="仿宋"/>
          <w:sz w:val="32"/>
          <w:szCs w:val="32"/>
        </w:rPr>
        <w:t>优先级依次为：</w:t>
      </w:r>
    </w:p>
    <w:p>
      <w:pPr>
        <w:spacing w:line="600" w:lineRule="exact"/>
        <w:ind w:firstLine="640"/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第一、参与疫情防控工作中因公牺牲人员子女学生；</w:t>
      </w:r>
    </w:p>
    <w:p>
      <w:pPr>
        <w:spacing w:line="600" w:lineRule="exact"/>
        <w:ind w:firstLine="640"/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第二、本人感染疫病、家庭成员感染疫病或疫情期间亡故的城乡低保家庭、农村建档立卡家庭的学生;</w:t>
      </w:r>
    </w:p>
    <w:p>
      <w:pPr>
        <w:spacing w:line="600" w:lineRule="exact"/>
        <w:ind w:firstLine="640"/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第三、父母（监护人）因感染疫病亡故的其他困难家庭学生;</w:t>
      </w:r>
    </w:p>
    <w:p>
      <w:pPr>
        <w:spacing w:line="600" w:lineRule="exact"/>
        <w:ind w:firstLine="640"/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第四、本人感染疫病、家庭成员感染疫病或疫情期间亡故的其他困难家庭学生；</w:t>
      </w:r>
    </w:p>
    <w:p>
      <w:pPr>
        <w:spacing w:line="600" w:lineRule="exact"/>
        <w:ind w:firstLine="640"/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第五、因疫情致困、返贫的城乡低保家庭、农村建档立卡家庭学生；易致贫边缘户和脱贫不稳定户、孤儿、事实无人抚养儿童、优抚对象子女、五保户、残疾、单亲、重大疾病患病家庭子女等困难家庭学生；其他困难群体家庭子女（</w:t>
      </w:r>
      <w:r>
        <w:rPr>
          <w:rFonts w:hint="eastAsia" w:ascii="仿宋_GB2312" w:hAnsi="仿宋_GB2312" w:eastAsia="仿宋" w:cs="仿宋_GB2312"/>
          <w:b/>
          <w:color w:val="000000"/>
          <w:sz w:val="32"/>
          <w:szCs w:val="32"/>
        </w:rPr>
        <w:t>上半年刚获得过“关爱因疫致困青少年”项目属扩大范围资助的对象原则上不重复享受资助</w:t>
      </w:r>
      <w:r>
        <w:rPr>
          <w:rFonts w:hint="eastAsia" w:ascii="仿宋_GB2312" w:eastAsia="仿宋"/>
          <w:sz w:val="32"/>
          <w:szCs w:val="32"/>
        </w:rPr>
        <w:t>）。</w:t>
      </w:r>
    </w:p>
    <w:p>
      <w:pPr>
        <w:pStyle w:val="7"/>
        <w:spacing w:line="600" w:lineRule="exact"/>
        <w:ind w:firstLine="640"/>
        <w:rPr>
          <w:rFonts w:ascii="仿宋_GB2312" w:hAnsi="仿宋" w:eastAsia="仿宋" w:cs="仿宋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（2）假期参与疫情防控志愿服务、防汛救灾青年突击队、“希望家园”关爱农村留守儿童志愿服务、“希望书屋”阅读辅导员、“四点半“学校等社会公益活动的贫困大学新生优先推荐；</w:t>
      </w:r>
    </w:p>
    <w:p>
      <w:pPr>
        <w:pStyle w:val="7"/>
        <w:spacing w:line="600" w:lineRule="exact"/>
        <w:ind w:firstLine="640"/>
        <w:rPr>
          <w:rFonts w:ascii="仿宋_GB2312" w:hAnsi="仿宋" w:eastAsia="仿宋" w:cs="仿宋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（3）没有获得其他同类助学金资助（申请国家助学贷款不影响申请）。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二、实施步骤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1.宣传启动</w:t>
      </w:r>
    </w:p>
    <w:p>
      <w:pPr>
        <w:spacing w:line="600" w:lineRule="exact"/>
        <w:ind w:firstLine="640" w:firstLineChars="200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省青基会在官方微信号或网站发布资助信息和申请表格。各相关市州接到助学通知后，</w:t>
      </w:r>
      <w:r>
        <w:rPr>
          <w:rFonts w:hint="eastAsia" w:ascii="仿宋_GB2312" w:hAnsi="仿宋_GB2312" w:eastAsia="仿宋" w:cs="仿宋_GB2312"/>
          <w:sz w:val="32"/>
          <w:szCs w:val="32"/>
        </w:rPr>
        <w:t>按照“公开、公平、公正”的原则，通过官网、微博、微信等公告</w:t>
      </w:r>
      <w:r>
        <w:rPr>
          <w:rFonts w:hint="eastAsia" w:ascii="仿宋_GB2312" w:hAnsi="仿宋" w:eastAsia="仿宋"/>
          <w:sz w:val="32"/>
          <w:szCs w:val="32"/>
        </w:rPr>
        <w:t>“2020年湖北希望工程圆梦行动——关爱因疫致困青少年”助学</w:t>
      </w:r>
      <w:r>
        <w:rPr>
          <w:rFonts w:hint="eastAsia" w:ascii="仿宋_GB2312" w:hAnsi="仿宋_GB2312" w:eastAsia="仿宋" w:cs="仿宋_GB2312"/>
          <w:sz w:val="32"/>
          <w:szCs w:val="32"/>
        </w:rPr>
        <w:t>项目，</w:t>
      </w:r>
      <w:r>
        <w:rPr>
          <w:rFonts w:hint="eastAsia" w:ascii="仿宋_GB2312" w:hAnsi="仿宋" w:eastAsia="仿宋"/>
          <w:sz w:val="32"/>
          <w:szCs w:val="32"/>
        </w:rPr>
        <w:t>启动本年度资助工作。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2.学生申报（9月5日前）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各地团委希望办（青基会）、希望工程实施机构根据名额分配，按照“雪中送炭，困中选困”的原则，组织团干部和青年志愿者开展实地走访，指导符合条件的受助学子填写助学申请表（见附件）。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3.推荐公示（9月8日前）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各地以适当方式在本地公共媒体公示初审名单，公示期不少于3个工作日。公示无异议后，将纸质申请表、汇总表、公示截图汇总递交省青基会。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4.终审公示（9月10日前）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省青基会终审并确认的资助名单作为2020年“湖北希望工程圆梦行动——关爱因疫致困青少年”助学工作拟资助对象，适时在机构官网、微信公众号等平台予以公示。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5.资助发放（9月30日前）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资助名单公示无异议后，省青基会通过“银行卡直通车”、现场发放仪式等形式集中发放助学金。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3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6.回访抽查（10月9日——10月31日）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助学金发放工作结束后，省青基会根据回收的领款签名册和银行拨款回单，安排工作人员电话回访，调查核实助学金发放落实情况。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7.跟踪管理</w:t>
      </w:r>
    </w:p>
    <w:p>
      <w:pPr>
        <w:spacing w:line="600" w:lineRule="exact"/>
        <w:ind w:firstLine="640" w:firstLineChars="200"/>
        <w:rPr>
          <w:rFonts w:ascii="仿宋_GB2312" w:hAnsi="仿宋" w:eastAsia="仿宋"/>
          <w:sz w:val="32"/>
          <w:szCs w:val="32"/>
        </w:rPr>
      </w:pPr>
      <w:r>
        <w:rPr>
          <w:rFonts w:hint="eastAsia" w:ascii="仿宋_GB2312" w:hAnsi="仿宋" w:eastAsia="仿宋"/>
          <w:sz w:val="32"/>
          <w:szCs w:val="32"/>
        </w:rPr>
        <w:t>各级希望工程实施机构对受助学子加强跟踪培养，做好受助学子的档案管理工作。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</w:p>
    <w:p>
      <w:pPr>
        <w:pStyle w:val="7"/>
        <w:spacing w:line="600" w:lineRule="exact"/>
        <w:ind w:firstLine="0" w:firstLineChars="0"/>
        <w:rPr>
          <w:rFonts w:ascii="黑体" w:hAnsi="黑体" w:eastAsia="黑体" w:cs="仿宋"/>
          <w:sz w:val="32"/>
          <w:szCs w:val="32"/>
        </w:rPr>
      </w:pPr>
    </w:p>
    <w:p>
      <w:pPr>
        <w:pStyle w:val="7"/>
        <w:spacing w:line="600" w:lineRule="exact"/>
        <w:ind w:left="1887" w:leftChars="300" w:hanging="1257" w:hangingChars="393"/>
        <w:rPr>
          <w:rFonts w:ascii="仿宋_GB2312" w:hAnsi="仿宋" w:eastAsia="仿宋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br w:type="page"/>
      </w:r>
      <w:r>
        <w:rPr>
          <w:rFonts w:hint="eastAsia" w:ascii="Times New Roman" w:hAnsi="Times New Roman" w:eastAsia="仿宋" w:cs="仿宋"/>
          <w:sz w:val="32"/>
          <w:szCs w:val="32"/>
        </w:rPr>
        <w:t>附件：1</w:t>
      </w:r>
      <w:r>
        <w:rPr>
          <w:rFonts w:hint="eastAsia" w:ascii="仿宋_GB2312" w:hAnsi="仿宋" w:eastAsia="仿宋" w:cs="仿宋"/>
          <w:sz w:val="32"/>
          <w:szCs w:val="32"/>
        </w:rPr>
        <w:t>.</w:t>
      </w:r>
      <w:r>
        <w:rPr>
          <w:rFonts w:hint="eastAsia" w:ascii="Times New Roman" w:hAnsi="Times New Roman" w:eastAsia="仿宋" w:cs="仿宋"/>
          <w:sz w:val="32"/>
          <w:szCs w:val="32"/>
        </w:rPr>
        <w:t>湖北希望工程圆梦行动——“关爱因疫致困青</w:t>
      </w:r>
      <w:r>
        <w:rPr>
          <w:rFonts w:hint="eastAsia" w:ascii="仿宋_GB2312" w:hAnsi="仿宋" w:eastAsia="仿宋" w:cs="仿宋"/>
          <w:sz w:val="32"/>
          <w:szCs w:val="32"/>
        </w:rPr>
        <w:t>少年</w:t>
      </w:r>
      <w:r>
        <w:rPr>
          <w:rFonts w:ascii="仿宋_GB2312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" w:cs="仿宋"/>
          <w:sz w:val="32"/>
          <w:szCs w:val="32"/>
        </w:rPr>
        <w:t>助学项目申请表</w:t>
      </w:r>
    </w:p>
    <w:p>
      <w:pPr>
        <w:pStyle w:val="7"/>
        <w:spacing w:line="600" w:lineRule="exact"/>
        <w:ind w:left="1959" w:leftChars="773" w:hanging="336" w:hangingChars="105"/>
        <w:rPr>
          <w:rFonts w:ascii="仿宋_GB2312" w:hAnsi="仿宋" w:eastAsia="仿宋" w:cs="仿宋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2.湖北希望工程圆梦行动——“关爱因疫致困青少年</w:t>
      </w:r>
      <w:r>
        <w:rPr>
          <w:rFonts w:ascii="仿宋_GB2312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" w:cs="仿宋"/>
          <w:sz w:val="32"/>
          <w:szCs w:val="32"/>
        </w:rPr>
        <w:t>助学项目受助学生名单公示</w:t>
      </w:r>
    </w:p>
    <w:p>
      <w:pPr>
        <w:pStyle w:val="7"/>
        <w:spacing w:line="600" w:lineRule="exact"/>
        <w:ind w:left="1959" w:leftChars="773" w:hanging="336" w:hangingChars="105"/>
        <w:rPr>
          <w:rFonts w:ascii="仿宋_GB2312" w:hAnsi="仿宋" w:eastAsia="仿宋" w:cs="仿宋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3.湖北希望工程圆梦行动——“关爱因疫致困青少年</w:t>
      </w:r>
      <w:r>
        <w:rPr>
          <w:rFonts w:ascii="仿宋_GB2312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" w:cs="仿宋"/>
          <w:sz w:val="32"/>
          <w:szCs w:val="32"/>
        </w:rPr>
        <w:t>助学项目受助学生汇总表</w:t>
      </w:r>
    </w:p>
    <w:p>
      <w:pPr>
        <w:pStyle w:val="7"/>
        <w:spacing w:line="60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ab/>
      </w:r>
    </w:p>
    <w:p>
      <w:pPr>
        <w:sectPr>
          <w:pgSz w:w="11906" w:h="16838"/>
          <w:pgMar w:top="1440" w:right="1800" w:bottom="1440" w:left="1800" w:header="851" w:footer="1140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2020年湖北希望工程圆梦行动——“关爱因疫致困青少年”助学项目申请表</w:t>
      </w:r>
    </w:p>
    <w:p>
      <w:pPr>
        <w:spacing w:line="460" w:lineRule="exact"/>
        <w:rPr>
          <w:rFonts w:ascii="宋体" w:hAnsi="宋体"/>
          <w:sz w:val="30"/>
          <w:szCs w:val="30"/>
        </w:rPr>
      </w:pPr>
    </w:p>
    <w:tbl>
      <w:tblPr>
        <w:tblStyle w:val="4"/>
        <w:tblW w:w="95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2"/>
        <w:gridCol w:w="1561"/>
        <w:gridCol w:w="875"/>
        <w:gridCol w:w="13"/>
        <w:gridCol w:w="1121"/>
        <w:gridCol w:w="838"/>
        <w:gridCol w:w="810"/>
        <w:gridCol w:w="487"/>
        <w:gridCol w:w="313"/>
        <w:gridCol w:w="824"/>
        <w:gridCol w:w="11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姓    名</w:t>
            </w:r>
          </w:p>
        </w:tc>
        <w:tc>
          <w:tcPr>
            <w:tcW w:w="1561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性别</w:t>
            </w:r>
          </w:p>
        </w:tc>
        <w:tc>
          <w:tcPr>
            <w:tcW w:w="1121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出生年月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民族</w:t>
            </w:r>
          </w:p>
        </w:tc>
        <w:tc>
          <w:tcPr>
            <w:tcW w:w="11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籍    贯</w:t>
            </w:r>
          </w:p>
        </w:tc>
        <w:tc>
          <w:tcPr>
            <w:tcW w:w="1561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高中就读学校</w:t>
            </w:r>
          </w:p>
        </w:tc>
        <w:tc>
          <w:tcPr>
            <w:tcW w:w="2448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科别</w:t>
            </w:r>
          </w:p>
        </w:tc>
        <w:tc>
          <w:tcPr>
            <w:tcW w:w="1143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高考准考证号</w:t>
            </w:r>
          </w:p>
        </w:tc>
        <w:tc>
          <w:tcPr>
            <w:tcW w:w="243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高考成绩</w:t>
            </w:r>
          </w:p>
        </w:tc>
        <w:tc>
          <w:tcPr>
            <w:tcW w:w="4415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录取院校</w:t>
            </w:r>
          </w:p>
        </w:tc>
        <w:tc>
          <w:tcPr>
            <w:tcW w:w="3570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院系及专业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  <w:jc w:val="center"/>
        </w:trPr>
        <w:tc>
          <w:tcPr>
            <w:tcW w:w="1612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身份证号</w:t>
            </w:r>
          </w:p>
        </w:tc>
        <w:tc>
          <w:tcPr>
            <w:tcW w:w="3570" w:type="dxa"/>
            <w:gridSpan w:val="4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8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QQ号码</w:t>
            </w:r>
          </w:p>
        </w:tc>
        <w:tc>
          <w:tcPr>
            <w:tcW w:w="2767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参与社会公益服务情况</w:t>
            </w:r>
          </w:p>
        </w:tc>
        <w:tc>
          <w:tcPr>
            <w:tcW w:w="7985" w:type="dxa"/>
            <w:gridSpan w:val="10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家长姓名</w:t>
            </w:r>
          </w:p>
        </w:tc>
        <w:tc>
          <w:tcPr>
            <w:tcW w:w="7985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父亲姓名：</w:t>
            </w:r>
            <w:r>
              <w:rPr>
                <w:rFonts w:hint="eastAsia" w:ascii="仿宋_GB2312" w:hAnsi="宋体" w:eastAsia="仿宋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"/>
                <w:sz w:val="24"/>
              </w:rPr>
              <w:t xml:space="preserve"> 联系电话:</w:t>
            </w:r>
            <w:r>
              <w:rPr>
                <w:rFonts w:hint="eastAsia" w:ascii="仿宋_GB2312" w:hAnsi="宋体" w:eastAsia="仿宋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"/>
                <w:sz w:val="24"/>
              </w:rPr>
              <w:t xml:space="preserve"> </w:t>
            </w:r>
            <w:r>
              <w:rPr>
                <w:rFonts w:hint="eastAsia" w:ascii="仿宋_GB2312" w:hAnsi="宋体" w:eastAsia="仿宋"/>
                <w:sz w:val="24"/>
              </w:rPr>
              <w:softHyphen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母亲姓名：</w:t>
            </w:r>
            <w:r>
              <w:rPr>
                <w:rFonts w:hint="eastAsia" w:ascii="仿宋_GB2312" w:hAnsi="宋体" w:eastAsia="仿宋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"/>
                <w:sz w:val="24"/>
              </w:rPr>
              <w:t>联系电话:</w:t>
            </w:r>
            <w:r>
              <w:rPr>
                <w:rFonts w:hint="eastAsia" w:ascii="仿宋_GB2312" w:hAnsi="宋体" w:eastAsia="仿宋"/>
                <w:sz w:val="24"/>
              </w:rPr>
              <w:softHyphen/>
            </w:r>
            <w:r>
              <w:rPr>
                <w:rFonts w:hint="eastAsia" w:ascii="仿宋_GB2312" w:hAnsi="宋体" w:eastAsia="仿宋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家庭通讯地址</w:t>
            </w:r>
          </w:p>
        </w:tc>
        <w:tc>
          <w:tcPr>
            <w:tcW w:w="4408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邮政编码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受助生个人银行账户资料（学生本人开户的账号）</w:t>
            </w: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户  名</w:t>
            </w:r>
          </w:p>
        </w:tc>
        <w:tc>
          <w:tcPr>
            <w:tcW w:w="642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               (申请学生本人的真实姓名)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"/>
                <w:sz w:val="24"/>
              </w:rPr>
              <w:t>开户行名</w:t>
            </w:r>
          </w:p>
        </w:tc>
        <w:tc>
          <w:tcPr>
            <w:tcW w:w="6424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银行     分行       支行     分理处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账(卡)号</w:t>
            </w:r>
          </w:p>
        </w:tc>
        <w:tc>
          <w:tcPr>
            <w:tcW w:w="642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0" w:hRule="atLeast"/>
          <w:jc w:val="center"/>
        </w:trPr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"/>
                <w:sz w:val="24"/>
              </w:rPr>
              <w:t>申请理由</w:t>
            </w:r>
          </w:p>
        </w:tc>
        <w:tc>
          <w:tcPr>
            <w:tcW w:w="798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(由学生本人填写100字以内的申请理由，图片和视频可另附)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            学生签名：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0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高中学校或村（居）委会推荐意见</w:t>
            </w:r>
          </w:p>
        </w:tc>
        <w:tc>
          <w:tcPr>
            <w:tcW w:w="7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                       签字(公章)：         </w:t>
            </w:r>
          </w:p>
          <w:p>
            <w:pPr>
              <w:spacing w:line="360" w:lineRule="exact"/>
              <w:ind w:firstLine="2880" w:firstLineChars="12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联系电话：            </w:t>
            </w:r>
          </w:p>
          <w:p>
            <w:pPr>
              <w:spacing w:line="360" w:lineRule="exact"/>
              <w:ind w:firstLine="4560" w:firstLineChars="19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0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县级团委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审查意见</w:t>
            </w:r>
          </w:p>
        </w:tc>
        <w:tc>
          <w:tcPr>
            <w:tcW w:w="7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"/>
                <w:sz w:val="24"/>
              </w:rPr>
            </w:pPr>
          </w:p>
          <w:p>
            <w:pPr>
              <w:spacing w:line="360" w:lineRule="exact"/>
              <w:ind w:firstLine="960" w:firstLineChars="4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签字(公章)： </w:t>
            </w:r>
          </w:p>
          <w:p>
            <w:pPr>
              <w:spacing w:line="360" w:lineRule="exact"/>
              <w:ind w:right="1320"/>
              <w:jc w:val="center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</w:t>
            </w:r>
            <w:r>
              <w:rPr>
                <w:rFonts w:ascii="仿宋_GB2312" w:hAnsi="宋体" w:eastAsia="仿宋"/>
                <w:sz w:val="24"/>
              </w:rPr>
              <w:t xml:space="preserve">     </w:t>
            </w:r>
            <w:r>
              <w:rPr>
                <w:rFonts w:hint="eastAsia" w:ascii="仿宋_GB2312" w:hAnsi="宋体" w:eastAsia="仿宋"/>
                <w:sz w:val="24"/>
              </w:rPr>
              <w:t>年   月   日</w:t>
            </w:r>
          </w:p>
          <w:p>
            <w:pPr>
              <w:spacing w:line="360" w:lineRule="exact"/>
              <w:ind w:right="960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0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省青基会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>审核意见</w:t>
            </w:r>
          </w:p>
        </w:tc>
        <w:tc>
          <w:tcPr>
            <w:tcW w:w="7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"/>
                <w:sz w:val="24"/>
              </w:rPr>
            </w:pPr>
          </w:p>
          <w:p>
            <w:pPr>
              <w:spacing w:line="360" w:lineRule="exact"/>
              <w:ind w:firstLine="960" w:firstLineChars="400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签字(公章)： 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"/>
                <w:sz w:val="24"/>
              </w:rPr>
            </w:pPr>
            <w:r>
              <w:rPr>
                <w:rFonts w:hint="eastAsia" w:ascii="仿宋_GB2312" w:hAnsi="宋体" w:eastAsia="仿宋"/>
                <w:sz w:val="24"/>
              </w:rPr>
              <w:t xml:space="preserve"> </w:t>
            </w:r>
            <w:r>
              <w:rPr>
                <w:rFonts w:ascii="仿宋_GB2312" w:hAnsi="宋体" w:eastAsia="仿宋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"/>
                <w:sz w:val="24"/>
              </w:rPr>
              <w:t>年   月   日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"/>
                <w:sz w:val="24"/>
              </w:rPr>
            </w:pPr>
          </w:p>
        </w:tc>
      </w:tr>
    </w:tbl>
    <w:p>
      <w:pPr>
        <w:jc w:val="left"/>
        <w:rPr>
          <w:rFonts w:hint="eastAsia" w:eastAsia="黑体" w:cs="仿宋_GB2312"/>
          <w:sz w:val="32"/>
          <w:szCs w:val="32"/>
        </w:rPr>
      </w:pPr>
      <w:r>
        <w:rPr>
          <w:rFonts w:ascii="黑体" w:hAnsi="宋体" w:eastAsia="黑体"/>
          <w:sz w:val="32"/>
          <w:szCs w:val="32"/>
        </w:rPr>
        <w:br w:type="page"/>
      </w:r>
      <w:r>
        <w:rPr>
          <w:rFonts w:hint="eastAsia" w:eastAsia="黑体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2020年湖北希望工程圆梦行动——“关爱因疫致困青少年”助学项目受助学生名单公示</w:t>
      </w:r>
    </w:p>
    <w:p>
      <w:pPr>
        <w:spacing w:line="500" w:lineRule="exact"/>
        <w:ind w:left="-208" w:leftChars="-99" w:firstLine="602" w:firstLineChars="215"/>
        <w:rPr>
          <w:rFonts w:ascii="仿宋_GB2312" w:hAnsi="宋体" w:eastAsia="仿宋"/>
          <w:sz w:val="28"/>
          <w:szCs w:val="28"/>
        </w:rPr>
      </w:pPr>
    </w:p>
    <w:p>
      <w:pPr>
        <w:spacing w:line="500" w:lineRule="exact"/>
        <w:ind w:left="-208" w:leftChars="-99" w:firstLine="602" w:firstLineChars="215"/>
        <w:rPr>
          <w:rFonts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sz w:val="28"/>
          <w:szCs w:val="28"/>
        </w:rPr>
        <w:t>根据2020年湖北希望工程圆梦行动</w:t>
      </w:r>
      <w:r>
        <w:rPr>
          <w:rFonts w:hint="eastAsia" w:ascii="仿宋_GB2312" w:hAnsi="仿宋_GB2312" w:eastAsia="仿宋" w:cs="仿宋_GB2312"/>
          <w:color w:val="000000"/>
          <w:sz w:val="28"/>
          <w:szCs w:val="28"/>
        </w:rPr>
        <w:t>——</w:t>
      </w:r>
      <w:r>
        <w:rPr>
          <w:rFonts w:hint="eastAsia" w:ascii="仿宋_GB2312" w:hAnsi="宋体" w:eastAsia="仿宋"/>
          <w:sz w:val="28"/>
          <w:szCs w:val="28"/>
        </w:rPr>
        <w:t>“关爱因疫致困青少年”助学项目资助管理规则，通过学生本人申请，经审核，确定</w:t>
      </w:r>
      <w:r>
        <w:rPr>
          <w:rFonts w:hint="eastAsia" w:ascii="仿宋_GB2312" w:hAnsi="宋体" w:eastAsia="仿宋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"/>
          <w:sz w:val="28"/>
          <w:szCs w:val="28"/>
        </w:rPr>
        <w:t>人受助。现将名单公示如下：</w:t>
      </w:r>
    </w:p>
    <w:tbl>
      <w:tblPr>
        <w:tblStyle w:val="4"/>
        <w:tblW w:w="97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331"/>
        <w:gridCol w:w="2373"/>
        <w:gridCol w:w="2310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序号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受助学生姓名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录取院校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家长姓名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aps/>
                <w:sz w:val="28"/>
                <w:szCs w:val="28"/>
              </w:rPr>
            </w:pPr>
            <w:r>
              <w:rPr>
                <w:rFonts w:hint="eastAsia" w:ascii="仿宋_GB2312" w:eastAsia="仿宋"/>
                <w:b/>
                <w:cap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rPr>
                <w:rFonts w:ascii="仿宋_GB2312" w:eastAsia="仿宋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2" w:firstLineChars="200"/>
        <w:jc w:val="left"/>
        <w:rPr>
          <w:rFonts w:ascii="仿宋_GB2312" w:hAnsi="宋体" w:eastAsia="仿宋"/>
          <w:b/>
          <w:sz w:val="28"/>
          <w:szCs w:val="28"/>
        </w:rPr>
      </w:pPr>
    </w:p>
    <w:p>
      <w:pPr>
        <w:spacing w:line="460" w:lineRule="exact"/>
        <w:ind w:firstLine="562" w:firstLineChars="200"/>
        <w:jc w:val="left"/>
        <w:rPr>
          <w:rFonts w:ascii="仿宋_GB2312" w:hAnsi="宋体" w:eastAsia="仿宋"/>
          <w:b/>
          <w:sz w:val="28"/>
          <w:szCs w:val="28"/>
        </w:rPr>
      </w:pPr>
      <w:r>
        <w:rPr>
          <w:rFonts w:hint="eastAsia" w:ascii="仿宋_GB2312" w:hAnsi="宋体" w:eastAsia="仿宋"/>
          <w:b/>
          <w:sz w:val="28"/>
          <w:szCs w:val="28"/>
        </w:rPr>
        <w:t>监督联系电话：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sz w:val="28"/>
          <w:szCs w:val="28"/>
        </w:rPr>
        <w:t>湖北省青少年发展基金会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sz w:val="28"/>
          <w:szCs w:val="28"/>
        </w:rPr>
        <w:t>联系人：         联系电话：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"/>
          <w:sz w:val="28"/>
          <w:szCs w:val="28"/>
        </w:rPr>
      </w:pPr>
    </w:p>
    <w:p>
      <w:pPr>
        <w:spacing w:line="460" w:lineRule="exact"/>
        <w:ind w:firstLine="560" w:firstLineChars="200"/>
        <w:jc w:val="left"/>
        <w:rPr>
          <w:rFonts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sz w:val="28"/>
          <w:szCs w:val="28"/>
          <w:u w:val="single"/>
        </w:rPr>
        <w:t xml:space="preserve">    </w:t>
      </w:r>
      <w:r>
        <w:rPr>
          <w:rFonts w:ascii="仿宋_GB2312" w:hAnsi="宋体" w:eastAsia="仿宋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"/>
          <w:sz w:val="28"/>
          <w:szCs w:val="28"/>
        </w:rPr>
        <w:t>团委（或青基会）</w:t>
      </w:r>
    </w:p>
    <w:p>
      <w:pPr>
        <w:spacing w:line="460" w:lineRule="exact"/>
        <w:ind w:firstLine="560" w:firstLineChars="200"/>
        <w:jc w:val="left"/>
        <w:rPr>
          <w:rFonts w:hint="eastAsia" w:ascii="仿宋_GB2312" w:hAnsi="宋体" w:eastAsia="仿宋"/>
          <w:sz w:val="28"/>
          <w:szCs w:val="28"/>
        </w:rPr>
      </w:pPr>
      <w:r>
        <w:rPr>
          <w:rFonts w:hint="eastAsia" w:ascii="仿宋_GB2312" w:hAnsi="宋体" w:eastAsia="仿宋"/>
          <w:sz w:val="28"/>
          <w:szCs w:val="28"/>
        </w:rPr>
        <w:t>联系人：         联系电话</w:t>
      </w:r>
    </w:p>
    <w:p>
      <w:pPr>
        <w:spacing w:line="460" w:lineRule="exact"/>
        <w:ind w:firstLine="560" w:firstLineChars="200"/>
        <w:jc w:val="left"/>
        <w:rPr>
          <w:rFonts w:hint="eastAsia" w:ascii="仿宋_GB2312" w:hAnsi="宋体" w:eastAsia="仿宋"/>
          <w:sz w:val="28"/>
          <w:szCs w:val="28"/>
        </w:rPr>
      </w:pPr>
    </w:p>
    <w:p>
      <w:pPr>
        <w:jc w:val="left"/>
        <w:rPr>
          <w:rFonts w:ascii="仿宋_GB2312" w:hAnsi="宋体" w:eastAsia="仿宋"/>
          <w:sz w:val="28"/>
          <w:szCs w:val="28"/>
        </w:rPr>
        <w:sectPr>
          <w:pgSz w:w="11906" w:h="16838"/>
          <w:pgMar w:top="1701" w:right="1474" w:bottom="1474" w:left="1474" w:header="851" w:footer="992" w:gutter="170"/>
          <w:cols w:space="720" w:num="1"/>
          <w:docGrid w:linePitch="312" w:charSpace="0"/>
        </w:sectPr>
      </w:pPr>
    </w:p>
    <w:p>
      <w:pPr>
        <w:jc w:val="left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2020年湖北希望工程圆梦行动——“关爱因疫致困青少年”助学项目</w:t>
      </w:r>
    </w:p>
    <w:p>
      <w:pPr>
        <w:spacing w:line="560" w:lineRule="exact"/>
        <w:jc w:val="center"/>
        <w:rPr>
          <w:rFonts w:ascii="Calibri" w:hAnsi="Calibri" w:eastAsia="仿宋"/>
          <w:kern w:val="0"/>
          <w:sz w:val="30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申请学生信息汇总表</w:t>
      </w:r>
    </w:p>
    <w:p>
      <w:pPr>
        <w:ind w:firstLine="300" w:firstLineChars="100"/>
        <w:rPr>
          <w:rFonts w:ascii="宋体" w:hAnsi="宋体" w:eastAsia="仿宋"/>
          <w:kern w:val="0"/>
          <w:sz w:val="30"/>
          <w:szCs w:val="30"/>
        </w:rPr>
      </w:pPr>
      <w:r>
        <w:rPr>
          <w:rFonts w:hint="eastAsia" w:ascii="Calibri" w:hAnsi="Calibri" w:eastAsia="仿宋"/>
          <w:kern w:val="0"/>
          <w:sz w:val="30"/>
          <w:szCs w:val="30"/>
        </w:rPr>
        <w:t> </w:t>
      </w:r>
      <w:r>
        <w:rPr>
          <w:rFonts w:hint="eastAsia" w:ascii="宋体" w:hAnsi="宋体" w:eastAsia="仿宋"/>
          <w:kern w:val="0"/>
          <w:sz w:val="30"/>
          <w:szCs w:val="30"/>
          <w:u w:val="single"/>
        </w:rPr>
        <w:t>　    　　</w:t>
      </w:r>
      <w:r>
        <w:rPr>
          <w:rFonts w:hint="eastAsia" w:ascii="宋体" w:hAnsi="宋体" w:eastAsia="仿宋"/>
          <w:kern w:val="0"/>
          <w:sz w:val="30"/>
          <w:szCs w:val="30"/>
        </w:rPr>
        <w:t>（盖章）　                                    填表时间：2020年</w:t>
      </w:r>
      <w:r>
        <w:rPr>
          <w:rFonts w:hint="eastAsia" w:ascii="宋体" w:hAnsi="宋体" w:eastAsia="仿宋"/>
          <w:kern w:val="0"/>
          <w:sz w:val="30"/>
          <w:szCs w:val="30"/>
          <w:u w:val="single"/>
        </w:rPr>
        <w:t xml:space="preserve">　 </w:t>
      </w:r>
      <w:r>
        <w:rPr>
          <w:rFonts w:hint="eastAsia" w:ascii="宋体" w:hAnsi="宋体" w:eastAsia="仿宋"/>
          <w:kern w:val="0"/>
          <w:sz w:val="30"/>
          <w:szCs w:val="30"/>
        </w:rPr>
        <w:t>月</w:t>
      </w:r>
      <w:r>
        <w:rPr>
          <w:rFonts w:hint="eastAsia" w:ascii="宋体" w:hAnsi="宋体" w:eastAsia="仿宋"/>
          <w:kern w:val="0"/>
          <w:sz w:val="30"/>
          <w:szCs w:val="30"/>
          <w:u w:val="single"/>
        </w:rPr>
        <w:t xml:space="preserve">　 </w:t>
      </w:r>
      <w:r>
        <w:rPr>
          <w:rFonts w:hint="eastAsia" w:ascii="宋体" w:hAnsi="宋体" w:eastAsia="仿宋"/>
          <w:kern w:val="0"/>
          <w:sz w:val="30"/>
          <w:szCs w:val="30"/>
        </w:rPr>
        <w:t>日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"/>
        <w:gridCol w:w="670"/>
        <w:gridCol w:w="865"/>
        <w:gridCol w:w="669"/>
        <w:gridCol w:w="273"/>
        <w:gridCol w:w="250"/>
        <w:gridCol w:w="429"/>
        <w:gridCol w:w="1062"/>
        <w:gridCol w:w="1323"/>
        <w:gridCol w:w="931"/>
        <w:gridCol w:w="670"/>
        <w:gridCol w:w="920"/>
        <w:gridCol w:w="705"/>
        <w:gridCol w:w="2681"/>
        <w:gridCol w:w="678"/>
        <w:gridCol w:w="10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市（州）县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是否为深度贫困县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2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高考分数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录取院校</w:t>
            </w:r>
          </w:p>
        </w:tc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家庭详细地址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开户名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开户行(精确到支行)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开户行账号</w:t>
            </w:r>
          </w:p>
        </w:tc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是否为建档立卡贫困户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QQ号或邮箱</w:t>
            </w:r>
          </w:p>
        </w:tc>
        <w:tc>
          <w:tcPr>
            <w:tcW w:w="3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例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李明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李明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工商银行武汉市水果湖支行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说明：开户名必须是受助学生本人姓名；银行开户行信息需具体到***支行或分行；汇总表请同时提交电子版和纸质版。</w:t>
      </w:r>
    </w:p>
    <w:p>
      <w:pPr>
        <w:rPr>
          <w:rFonts w:ascii="宋体" w:hAnsi="宋体"/>
          <w:kern w:val="0"/>
          <w:sz w:val="24"/>
        </w:rPr>
        <w:sectPr>
          <w:footerReference r:id="rId3" w:type="even"/>
          <w:pgSz w:w="16838" w:h="11906" w:orient="landscape"/>
          <w:pgMar w:top="1588" w:right="1701" w:bottom="1588" w:left="170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0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表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2020-08-25T09:09:31Z</dcterms:created>
  <dc:creator>Administrator</dc:creator>
  <cp:lastModifiedBy>Administrator</cp:lastModifiedBy>
  <dcterms:modified xsi:type="dcterms:W3CDTF">2020-08-25T09:11:18Z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