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资生堂希望工程助力脱贫攻坚行动</w:t>
      </w: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助学项目实施方案</w:t>
      </w:r>
    </w:p>
    <w:p>
      <w:pPr>
        <w:spacing w:line="600" w:lineRule="exact"/>
        <w:jc w:val="center"/>
        <w:rPr>
          <w:rFonts w:ascii="楷体_GB2312" w:hAnsi="楷体_GB2312" w:eastAsia="楷体_GB2312" w:cs="楷体_GB2312"/>
          <w:sz w:val="32"/>
          <w:szCs w:val="32"/>
        </w:rPr>
      </w:pPr>
    </w:p>
    <w:p>
      <w:pPr>
        <w:spacing w:line="600" w:lineRule="exact"/>
        <w:ind w:firstLine="640" w:firstLineChars="200"/>
        <w:rPr>
          <w:rFonts w:hint="eastAsia" w:ascii="仿宋_GB2312" w:hAnsi="仿宋_GB2312" w:eastAsia="仿宋" w:cs="仿宋_GB2312"/>
          <w:sz w:val="32"/>
          <w:szCs w:val="32"/>
        </w:rPr>
      </w:pPr>
      <w:r>
        <w:rPr>
          <w:rFonts w:hint="eastAsia" w:ascii="仿宋_GB2312" w:hAnsi="仿宋" w:eastAsia="仿宋"/>
          <w:sz w:val="32"/>
          <w:szCs w:val="32"/>
        </w:rPr>
        <w:t>为服务全省脱贫攻坚和疫后重振工作大局，促进贫困青少年特别是因疫、因汛致困青少年健康成长，</w:t>
      </w:r>
      <w:r>
        <w:rPr>
          <w:rFonts w:hint="eastAsia" w:ascii="仿宋_GB2312" w:hAnsi="仿宋_GB2312" w:eastAsia="仿宋" w:cs="仿宋_GB2312"/>
          <w:sz w:val="32"/>
          <w:szCs w:val="32"/>
        </w:rPr>
        <w:t>团省委、省希望办、省青基会已启动实施2020年“湖北希望工程资助贫困大学生圆梦行动”公益项目。资生堂决定在我省开展“资生堂希望工程助力脱贫攻坚行动”助学项目，现制定实施方案如下：</w:t>
      </w:r>
    </w:p>
    <w:p>
      <w:pPr>
        <w:adjustRightInd w:val="0"/>
        <w:snapToGrid w:val="0"/>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一、项目内容</w:t>
      </w:r>
    </w:p>
    <w:p>
      <w:pPr>
        <w:spacing w:line="600" w:lineRule="exact"/>
        <w:ind w:firstLine="640" w:firstLineChars="200"/>
        <w:jc w:val="left"/>
        <w:rPr>
          <w:rFonts w:hint="eastAsia" w:ascii="仿宋_GB2312" w:hAnsi="Calibri" w:eastAsia="仿宋"/>
          <w:sz w:val="32"/>
          <w:szCs w:val="32"/>
        </w:rPr>
      </w:pPr>
      <w:r>
        <w:rPr>
          <w:rFonts w:hint="eastAsia" w:ascii="仿宋_GB2312" w:hAnsi="仿宋_GB2312" w:eastAsia="仿宋" w:cs="仿宋_GB2312"/>
          <w:sz w:val="32"/>
          <w:szCs w:val="32"/>
        </w:rPr>
        <w:t>按照5000元/人的标准，资助100名受水灾影响严重的困难家庭大学新生（优先资助建档立卡、城乡低保家庭学生）</w:t>
      </w:r>
      <w:r>
        <w:rPr>
          <w:rFonts w:hint="eastAsia" w:ascii="仿宋_GB2312" w:hAnsi="Calibri" w:eastAsia="仿宋"/>
          <w:sz w:val="32"/>
          <w:szCs w:val="32"/>
        </w:rPr>
        <w:t>。其中，</w:t>
      </w:r>
      <w:r>
        <w:rPr>
          <w:rFonts w:hint="eastAsia" w:ascii="仿宋_GB2312" w:hAnsi="仿宋_GB2312" w:eastAsia="仿宋" w:cs="仿宋_GB2312"/>
          <w:sz w:val="32"/>
          <w:szCs w:val="32"/>
        </w:rPr>
        <w:t>阳新县、洪湖市、沙洋县、黄梅县各2</w:t>
      </w:r>
      <w:r>
        <w:rPr>
          <w:rFonts w:ascii="仿宋_GB2312" w:hAnsi="仿宋_GB2312" w:eastAsia="仿宋" w:cs="仿宋_GB2312"/>
          <w:sz w:val="32"/>
          <w:szCs w:val="32"/>
        </w:rPr>
        <w:t>5</w:t>
      </w:r>
      <w:r>
        <w:rPr>
          <w:rFonts w:hint="eastAsia" w:ascii="仿宋_GB2312" w:hAnsi="仿宋_GB2312" w:eastAsia="仿宋" w:cs="仿宋_GB2312"/>
          <w:sz w:val="32"/>
          <w:szCs w:val="32"/>
        </w:rPr>
        <w:t>名。</w:t>
      </w:r>
    </w:p>
    <w:p>
      <w:pPr>
        <w:adjustRightInd w:val="0"/>
        <w:snapToGrid w:val="0"/>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二、实施步骤</w:t>
      </w:r>
    </w:p>
    <w:p>
      <w:pPr>
        <w:widowControl/>
        <w:adjustRightInd w:val="0"/>
        <w:snapToGrid w:val="0"/>
        <w:spacing w:line="600" w:lineRule="exact"/>
        <w:ind w:firstLine="630"/>
        <w:rPr>
          <w:rFonts w:ascii="楷体_GB2312" w:hAnsi="黑体" w:eastAsia="楷体_GB2312"/>
          <w:kern w:val="0"/>
          <w:sz w:val="32"/>
          <w:szCs w:val="32"/>
        </w:rPr>
      </w:pPr>
      <w:r>
        <w:rPr>
          <w:rFonts w:hint="eastAsia" w:ascii="楷体_GB2312" w:hAnsi="黑体" w:eastAsia="楷体_GB2312"/>
          <w:kern w:val="0"/>
          <w:sz w:val="32"/>
          <w:szCs w:val="32"/>
        </w:rPr>
        <w:t>1.宣传启动</w:t>
      </w:r>
    </w:p>
    <w:p>
      <w:pPr>
        <w:spacing w:line="600" w:lineRule="exact"/>
        <w:ind w:firstLine="640" w:firstLineChars="200"/>
        <w:rPr>
          <w:rFonts w:ascii="仿宋_GB2312" w:hAnsi="仿宋" w:eastAsia="仿宋"/>
          <w:sz w:val="32"/>
          <w:szCs w:val="32"/>
        </w:rPr>
      </w:pPr>
      <w:r>
        <w:rPr>
          <w:rFonts w:hint="eastAsia" w:ascii="仿宋_GB2312" w:hAnsi="仿宋" w:eastAsia="仿宋"/>
          <w:sz w:val="32"/>
          <w:szCs w:val="32"/>
        </w:rPr>
        <w:t>各相关实施地接到助学通知后，</w:t>
      </w:r>
      <w:r>
        <w:rPr>
          <w:rFonts w:hint="eastAsia" w:ascii="仿宋_GB2312" w:hAnsi="仿宋_GB2312" w:eastAsia="仿宋" w:cs="仿宋_GB2312"/>
          <w:sz w:val="32"/>
          <w:szCs w:val="32"/>
        </w:rPr>
        <w:t>按照“公开、公平、公正”的原则，及时通过相关媒体公告“资生堂希望工程助力脱贫攻坚行动”助学项目，</w:t>
      </w:r>
      <w:r>
        <w:rPr>
          <w:rFonts w:hint="eastAsia" w:ascii="仿宋_GB2312" w:hAnsi="仿宋" w:eastAsia="仿宋"/>
          <w:sz w:val="32"/>
          <w:szCs w:val="32"/>
        </w:rPr>
        <w:t>启动本年度资助工作。</w:t>
      </w:r>
    </w:p>
    <w:p>
      <w:pPr>
        <w:widowControl/>
        <w:adjustRightInd w:val="0"/>
        <w:snapToGrid w:val="0"/>
        <w:spacing w:line="600" w:lineRule="exact"/>
        <w:ind w:firstLine="640" w:firstLineChars="200"/>
        <w:rPr>
          <w:rFonts w:ascii="楷体_GB2312" w:hAnsi="黑体" w:eastAsia="楷体_GB2312"/>
          <w:kern w:val="0"/>
          <w:sz w:val="32"/>
          <w:szCs w:val="32"/>
        </w:rPr>
      </w:pPr>
      <w:r>
        <w:rPr>
          <w:rFonts w:hint="eastAsia" w:ascii="楷体_GB2312" w:hAnsi="黑体" w:eastAsia="楷体_GB2312"/>
          <w:kern w:val="0"/>
          <w:sz w:val="32"/>
          <w:szCs w:val="32"/>
        </w:rPr>
        <w:t>2.学生申报（9月5日前）</w:t>
      </w:r>
    </w:p>
    <w:p>
      <w:pPr>
        <w:widowControl/>
        <w:adjustRightInd w:val="0"/>
        <w:snapToGrid w:val="0"/>
        <w:spacing w:line="600" w:lineRule="exact"/>
        <w:ind w:firstLine="640" w:firstLineChars="200"/>
        <w:rPr>
          <w:rFonts w:ascii="楷体_GB2312" w:hAnsi="黑体" w:eastAsia="楷体_GB2312"/>
          <w:kern w:val="0"/>
          <w:sz w:val="32"/>
          <w:szCs w:val="32"/>
        </w:rPr>
      </w:pPr>
      <w:r>
        <w:rPr>
          <w:rFonts w:hint="eastAsia" w:ascii="仿宋_GB2312" w:hAnsi="仿宋" w:eastAsia="仿宋"/>
          <w:kern w:val="0"/>
          <w:sz w:val="32"/>
          <w:szCs w:val="32"/>
        </w:rPr>
        <w:t>各相关单位要组织团干部和青年志愿者开展实地走访，指导符合条件的受助学子填写助学申请表（见附件）并加入希望工程学子Q</w:t>
      </w:r>
      <w:r>
        <w:rPr>
          <w:rFonts w:ascii="仿宋_GB2312" w:hAnsi="仿宋" w:eastAsia="仿宋"/>
          <w:kern w:val="0"/>
          <w:sz w:val="32"/>
          <w:szCs w:val="32"/>
        </w:rPr>
        <w:t>Q</w:t>
      </w:r>
      <w:r>
        <w:rPr>
          <w:rFonts w:hint="eastAsia" w:ascii="仿宋_GB2312" w:hAnsi="仿宋" w:eastAsia="仿宋"/>
          <w:kern w:val="0"/>
          <w:sz w:val="32"/>
          <w:szCs w:val="32"/>
        </w:rPr>
        <w:t>群。</w:t>
      </w:r>
    </w:p>
    <w:p>
      <w:pPr>
        <w:widowControl/>
        <w:adjustRightInd w:val="0"/>
        <w:snapToGrid w:val="0"/>
        <w:spacing w:line="600" w:lineRule="exact"/>
        <w:ind w:firstLine="630"/>
        <w:rPr>
          <w:rFonts w:ascii="仿宋_GB2312" w:hAnsi="仿宋" w:eastAsia="仿宋"/>
          <w:kern w:val="0"/>
          <w:sz w:val="32"/>
          <w:szCs w:val="32"/>
        </w:rPr>
      </w:pPr>
      <w:r>
        <w:rPr>
          <w:rFonts w:hint="eastAsia" w:ascii="楷体_GB2312" w:hAnsi="黑体" w:eastAsia="楷体_GB2312"/>
          <w:kern w:val="0"/>
          <w:sz w:val="32"/>
          <w:szCs w:val="32"/>
        </w:rPr>
        <w:t>3.推荐公示（9月8日前）</w:t>
      </w:r>
    </w:p>
    <w:p>
      <w:pPr>
        <w:widowControl/>
        <w:adjustRightInd w:val="0"/>
        <w:snapToGrid w:val="0"/>
        <w:spacing w:line="600" w:lineRule="exact"/>
        <w:ind w:firstLine="640" w:firstLineChars="200"/>
        <w:rPr>
          <w:rFonts w:ascii="仿宋_GB2312" w:hAnsi="仿宋" w:eastAsia="仿宋"/>
          <w:kern w:val="0"/>
          <w:sz w:val="32"/>
          <w:szCs w:val="32"/>
        </w:rPr>
      </w:pPr>
      <w:r>
        <w:rPr>
          <w:rFonts w:hint="eastAsia" w:ascii="仿宋_GB2312" w:hAnsi="仿宋" w:eastAsia="仿宋"/>
          <w:kern w:val="0"/>
          <w:sz w:val="32"/>
          <w:szCs w:val="32"/>
        </w:rPr>
        <w:t>各地推荐名单要以适当方式在本地公共媒体予以公示，公示期不少于3个工作日。公示无异议后，将纸质申请表、汇总表、抽样调查表（见附件）、公示截图汇总递交省青基会复核。</w:t>
      </w:r>
      <w:r>
        <w:rPr>
          <w:rFonts w:hint="eastAsia" w:ascii="仿宋_GB2312" w:hAnsi="仿宋_GB2312" w:eastAsia="仿宋" w:cs="仿宋_GB2312"/>
          <w:kern w:val="0"/>
          <w:sz w:val="32"/>
          <w:szCs w:val="32"/>
        </w:rPr>
        <w:t>同时，将学生数据上传至共青团资助10万名建档立卡家庭学生信息录入系统</w:t>
      </w:r>
      <w:r>
        <w:rPr>
          <w:rFonts w:hint="eastAsia" w:ascii="仿宋_GB2312" w:hAnsi="仿宋" w:eastAsia="仿宋" w:cs="仿宋"/>
          <w:sz w:val="32"/>
          <w:szCs w:val="32"/>
        </w:rPr>
        <w:t>http://10wj.cydf.org.cn。</w:t>
      </w:r>
    </w:p>
    <w:p>
      <w:pPr>
        <w:widowControl/>
        <w:adjustRightInd w:val="0"/>
        <w:snapToGrid w:val="0"/>
        <w:spacing w:line="600" w:lineRule="exact"/>
        <w:ind w:firstLine="630"/>
        <w:rPr>
          <w:rFonts w:ascii="仿宋_GB2312" w:hAnsi="仿宋" w:eastAsia="仿宋"/>
          <w:kern w:val="0"/>
          <w:sz w:val="32"/>
          <w:szCs w:val="32"/>
        </w:rPr>
      </w:pPr>
      <w:r>
        <w:rPr>
          <w:rFonts w:hint="eastAsia" w:ascii="楷体_GB2312" w:hAnsi="黑体" w:eastAsia="楷体_GB2312"/>
          <w:kern w:val="0"/>
          <w:sz w:val="32"/>
          <w:szCs w:val="32"/>
        </w:rPr>
        <w:t>4.终审确认（9月10日前）</w:t>
      </w:r>
    </w:p>
    <w:p>
      <w:pPr>
        <w:widowControl/>
        <w:adjustRightInd w:val="0"/>
        <w:snapToGrid w:val="0"/>
        <w:spacing w:line="600" w:lineRule="exact"/>
        <w:ind w:firstLine="640" w:firstLineChars="200"/>
        <w:rPr>
          <w:rFonts w:ascii="仿宋_GB2312" w:hAnsi="仿宋" w:eastAsia="仿宋"/>
          <w:kern w:val="0"/>
          <w:sz w:val="32"/>
          <w:szCs w:val="32"/>
        </w:rPr>
      </w:pPr>
      <w:r>
        <w:rPr>
          <w:rFonts w:hint="eastAsia" w:ascii="仿宋_GB2312" w:hAnsi="仿宋" w:eastAsia="仿宋"/>
          <w:kern w:val="0"/>
          <w:sz w:val="32"/>
          <w:szCs w:val="32"/>
        </w:rPr>
        <w:t>经湖北省青基会复核并经中国青基会和捐方终审确认的学生名单作为2020年“资生堂希望工程助力脱贫攻坚行动”资助名单。</w:t>
      </w:r>
    </w:p>
    <w:p>
      <w:pPr>
        <w:widowControl/>
        <w:adjustRightInd w:val="0"/>
        <w:snapToGrid w:val="0"/>
        <w:spacing w:line="600" w:lineRule="exact"/>
        <w:ind w:firstLine="630"/>
        <w:rPr>
          <w:rFonts w:ascii="楷体_GB2312" w:hAnsi="黑体" w:eastAsia="楷体_GB2312"/>
          <w:kern w:val="0"/>
          <w:sz w:val="32"/>
          <w:szCs w:val="32"/>
        </w:rPr>
      </w:pPr>
      <w:r>
        <w:rPr>
          <w:rFonts w:hint="eastAsia" w:ascii="楷体_GB2312" w:hAnsi="黑体" w:eastAsia="楷体_GB2312"/>
          <w:kern w:val="0"/>
          <w:sz w:val="32"/>
          <w:szCs w:val="32"/>
        </w:rPr>
        <w:t>5.资助发放（9月30日前）</w:t>
      </w:r>
    </w:p>
    <w:p>
      <w:pPr>
        <w:widowControl/>
        <w:adjustRightInd w:val="0"/>
        <w:snapToGrid w:val="0"/>
        <w:spacing w:line="600" w:lineRule="exact"/>
        <w:ind w:firstLine="640" w:firstLineChars="200"/>
        <w:rPr>
          <w:rFonts w:ascii="仿宋_GB2312" w:hAnsi="仿宋" w:eastAsia="仿宋"/>
          <w:kern w:val="0"/>
          <w:sz w:val="32"/>
          <w:szCs w:val="32"/>
        </w:rPr>
      </w:pPr>
      <w:r>
        <w:rPr>
          <w:rFonts w:hint="eastAsia" w:ascii="仿宋_GB2312" w:hAnsi="仿宋" w:eastAsia="仿宋"/>
          <w:kern w:val="0"/>
          <w:sz w:val="32"/>
          <w:szCs w:val="32"/>
        </w:rPr>
        <w:t>湖北省青基会根据捐方意愿，通过“银行卡直通车”方式集中发放助学金。</w:t>
      </w:r>
    </w:p>
    <w:p>
      <w:pPr>
        <w:widowControl/>
        <w:adjustRightInd w:val="0"/>
        <w:snapToGrid w:val="0"/>
        <w:spacing w:line="600" w:lineRule="exact"/>
        <w:ind w:firstLine="630"/>
        <w:rPr>
          <w:rFonts w:ascii="楷体_GB2312" w:hAnsi="黑体" w:eastAsia="楷体_GB2312"/>
          <w:kern w:val="0"/>
          <w:sz w:val="32"/>
          <w:szCs w:val="32"/>
        </w:rPr>
      </w:pPr>
      <w:r>
        <w:rPr>
          <w:rFonts w:hint="eastAsia" w:ascii="楷体_GB2312" w:hAnsi="黑体" w:eastAsia="楷体_GB2312"/>
          <w:kern w:val="0"/>
          <w:sz w:val="32"/>
          <w:szCs w:val="32"/>
        </w:rPr>
        <w:t>6.回访抽查（10月9日——10月19日）</w:t>
      </w:r>
    </w:p>
    <w:p>
      <w:pPr>
        <w:widowControl/>
        <w:adjustRightInd w:val="0"/>
        <w:snapToGrid w:val="0"/>
        <w:spacing w:line="600" w:lineRule="exact"/>
        <w:ind w:firstLine="640" w:firstLineChars="200"/>
        <w:rPr>
          <w:rFonts w:ascii="仿宋_GB2312" w:hAnsi="仿宋" w:eastAsia="仿宋"/>
          <w:kern w:val="0"/>
          <w:sz w:val="32"/>
          <w:szCs w:val="32"/>
        </w:rPr>
      </w:pPr>
      <w:r>
        <w:rPr>
          <w:rFonts w:hint="eastAsia" w:ascii="仿宋_GB2312" w:hAnsi="仿宋" w:eastAsia="仿宋"/>
          <w:kern w:val="0"/>
          <w:sz w:val="32"/>
          <w:szCs w:val="32"/>
        </w:rPr>
        <w:t>助学金发放工作结束后，省青基会根据申请表信息，安排工作人员电话回访，调查核实助学金发放落实情况。</w:t>
      </w:r>
    </w:p>
    <w:p>
      <w:pPr>
        <w:widowControl/>
        <w:adjustRightInd w:val="0"/>
        <w:snapToGrid w:val="0"/>
        <w:spacing w:line="600" w:lineRule="exact"/>
        <w:ind w:firstLine="640" w:firstLineChars="200"/>
        <w:rPr>
          <w:rFonts w:ascii="楷体_GB2312" w:hAnsi="黑体" w:eastAsia="楷体_GB2312"/>
          <w:kern w:val="0"/>
          <w:sz w:val="32"/>
          <w:szCs w:val="32"/>
        </w:rPr>
      </w:pPr>
      <w:r>
        <w:rPr>
          <w:rFonts w:hint="eastAsia" w:ascii="楷体_GB2312" w:hAnsi="黑体" w:eastAsia="楷体_GB2312"/>
          <w:kern w:val="0"/>
          <w:sz w:val="32"/>
          <w:szCs w:val="32"/>
        </w:rPr>
        <w:t>7.跟踪培养</w:t>
      </w:r>
    </w:p>
    <w:p>
      <w:pPr>
        <w:spacing w:line="600" w:lineRule="exact"/>
        <w:ind w:firstLine="640" w:firstLineChars="200"/>
        <w:rPr>
          <w:rFonts w:ascii="仿宋_GB2312" w:hAnsi="仿宋" w:eastAsia="仿宋"/>
          <w:sz w:val="32"/>
          <w:szCs w:val="32"/>
        </w:rPr>
      </w:pPr>
      <w:r>
        <w:rPr>
          <w:rFonts w:hint="eastAsia" w:ascii="仿宋_GB2312" w:hAnsi="仿宋" w:eastAsia="仿宋"/>
          <w:sz w:val="32"/>
          <w:szCs w:val="32"/>
        </w:rPr>
        <w:t>要加强对资生堂学子的跟踪培养，做好受助学子的档案管理工作。</w:t>
      </w:r>
    </w:p>
    <w:p>
      <w:pPr>
        <w:spacing w:line="600" w:lineRule="exact"/>
        <w:ind w:right="-401" w:rightChars="-191" w:firstLine="640" w:firstLineChars="200"/>
        <w:jc w:val="left"/>
        <w:rPr>
          <w:rFonts w:ascii="仿宋_GB2312" w:hAnsi="仿宋" w:eastAsia="仿宋"/>
          <w:kern w:val="0"/>
          <w:sz w:val="32"/>
          <w:szCs w:val="32"/>
        </w:rPr>
      </w:pPr>
      <w:r>
        <w:rPr>
          <w:rFonts w:hint="eastAsia" w:ascii="仿宋_GB2312" w:hAnsi="仿宋" w:eastAsia="仿宋" w:cs="仿宋"/>
          <w:sz w:val="32"/>
          <w:szCs w:val="32"/>
        </w:rPr>
        <w:t>湖北希望工程2020资生堂学子Q</w:t>
      </w:r>
      <w:r>
        <w:rPr>
          <w:rFonts w:ascii="仿宋_GB2312" w:hAnsi="仿宋" w:eastAsia="仿宋" w:cs="仿宋"/>
          <w:sz w:val="32"/>
          <w:szCs w:val="32"/>
        </w:rPr>
        <w:t>Q</w:t>
      </w:r>
      <w:r>
        <w:rPr>
          <w:rFonts w:hint="eastAsia" w:ascii="仿宋_GB2312" w:hAnsi="仿宋" w:eastAsia="仿宋" w:cs="仿宋"/>
          <w:sz w:val="32"/>
          <w:szCs w:val="32"/>
        </w:rPr>
        <w:t>群：772588597</w:t>
      </w:r>
    </w:p>
    <w:p>
      <w:pPr>
        <w:spacing w:line="600" w:lineRule="exact"/>
        <w:ind w:right="-401" w:rightChars="-191"/>
        <w:jc w:val="left"/>
        <w:rPr>
          <w:rFonts w:hint="eastAsia" w:ascii="仿宋_GB2312" w:hAnsi="仿宋" w:eastAsia="仿宋"/>
          <w:kern w:val="0"/>
          <w:sz w:val="32"/>
          <w:szCs w:val="32"/>
        </w:rPr>
      </w:pPr>
    </w:p>
    <w:p>
      <w:pPr>
        <w:spacing w:line="600" w:lineRule="exact"/>
        <w:ind w:right="-401" w:rightChars="-191"/>
        <w:jc w:val="left"/>
        <w:rPr>
          <w:rFonts w:ascii="仿宋_GB2312" w:hAnsi="仿宋_GB2312" w:eastAsia="仿宋" w:cs="仿宋_GB2312"/>
          <w:sz w:val="32"/>
          <w:szCs w:val="32"/>
        </w:rPr>
      </w:pPr>
      <w:r>
        <w:rPr>
          <w:rFonts w:hint="eastAsia" w:ascii="仿宋_GB2312" w:hAnsi="仿宋_GB2312" w:eastAsia="仿宋" w:cs="仿宋_GB2312"/>
          <w:sz w:val="32"/>
          <w:szCs w:val="32"/>
        </w:rPr>
        <w:t>　　附件：</w:t>
      </w:r>
    </w:p>
    <w:p>
      <w:pPr>
        <w:spacing w:line="600" w:lineRule="exact"/>
        <w:ind w:right="-401" w:rightChars="-191" w:firstLine="640" w:firstLineChars="200"/>
        <w:jc w:val="left"/>
        <w:rPr>
          <w:rFonts w:hint="eastAsia" w:ascii="仿宋_GB2312" w:hAnsi="仿宋_GB2312" w:eastAsia="仿宋" w:cs="仿宋_GB2312"/>
          <w:sz w:val="32"/>
          <w:szCs w:val="32"/>
        </w:rPr>
      </w:pPr>
      <w:r>
        <w:rPr>
          <w:rFonts w:hint="eastAsia" w:ascii="仿宋_GB2312" w:hAnsi="仿宋_GB2312" w:eastAsia="仿宋" w:cs="仿宋_GB2312"/>
          <w:sz w:val="32"/>
          <w:szCs w:val="32"/>
        </w:rPr>
        <w:t>１.资生堂希望工程助力脱贫攻坚行动助学金申请表</w:t>
      </w:r>
    </w:p>
    <w:p>
      <w:pPr>
        <w:spacing w:line="600" w:lineRule="exact"/>
        <w:ind w:right="-401" w:rightChars="-191" w:firstLine="640" w:firstLineChars="200"/>
        <w:jc w:val="left"/>
        <w:rPr>
          <w:rFonts w:hint="eastAsia" w:ascii="仿宋_GB2312" w:hAnsi="仿宋_GB2312" w:eastAsia="仿宋" w:cs="仿宋_GB2312"/>
          <w:sz w:val="32"/>
          <w:szCs w:val="32"/>
        </w:rPr>
      </w:pPr>
      <w:r>
        <w:rPr>
          <w:rFonts w:hint="eastAsia" w:ascii="仿宋_GB2312" w:hAnsi="仿宋_GB2312" w:eastAsia="仿宋" w:cs="仿宋_GB2312"/>
          <w:sz w:val="32"/>
          <w:szCs w:val="32"/>
        </w:rPr>
        <w:t>２.资生堂希望工程助力脱贫攻坚行动受助学生名单公示</w:t>
      </w:r>
    </w:p>
    <w:p>
      <w:pPr>
        <w:spacing w:line="600" w:lineRule="exact"/>
        <w:ind w:right="-401" w:rightChars="-191" w:firstLine="640" w:firstLineChars="200"/>
        <w:jc w:val="left"/>
        <w:rPr>
          <w:rFonts w:ascii="仿宋_GB2312" w:hAnsi="仿宋_GB2312" w:eastAsia="仿宋" w:cs="仿宋_GB2312"/>
          <w:sz w:val="32"/>
          <w:szCs w:val="32"/>
        </w:rPr>
      </w:pPr>
      <w:r>
        <w:rPr>
          <w:rFonts w:hint="eastAsia" w:ascii="仿宋_GB2312" w:hAnsi="仿宋_GB2312" w:eastAsia="仿宋" w:cs="仿宋_GB2312"/>
          <w:sz w:val="32"/>
          <w:szCs w:val="32"/>
        </w:rPr>
        <w:t>３.资生堂希望工程助力脱贫攻坚行动受助学生抽样调查表</w:t>
      </w:r>
    </w:p>
    <w:p>
      <w:pPr>
        <w:spacing w:line="600" w:lineRule="exact"/>
        <w:ind w:right="-401" w:rightChars="-191" w:firstLine="640" w:firstLineChars="200"/>
        <w:jc w:val="left"/>
        <w:rPr>
          <w:rFonts w:ascii="仿宋_GB2312" w:hAnsi="仿宋_GB2312" w:eastAsia="仿宋" w:cs="仿宋_GB2312"/>
          <w:sz w:val="32"/>
          <w:szCs w:val="32"/>
        </w:rPr>
      </w:pPr>
      <w:r>
        <w:rPr>
          <w:rFonts w:hint="eastAsia" w:ascii="仿宋_GB2312" w:hAnsi="仿宋_GB2312" w:eastAsia="仿宋" w:cs="仿宋_GB2312"/>
          <w:sz w:val="32"/>
          <w:szCs w:val="32"/>
        </w:rPr>
        <w:t>４.资生堂希望工程助力脱贫攻坚行动受助学生汇总表</w:t>
      </w:r>
    </w:p>
    <w:p>
      <w:pPr>
        <w:jc w:val="left"/>
        <w:rPr>
          <w:rFonts w:hint="eastAsia" w:eastAsia="黑体" w:cs="仿宋_GB2312"/>
          <w:sz w:val="32"/>
          <w:szCs w:val="32"/>
        </w:rPr>
      </w:pPr>
      <w:r>
        <w:rPr>
          <w:rFonts w:ascii="仿宋_GB2312" w:hAnsi="仿宋_GB2312" w:eastAsia="仿宋"/>
          <w:kern w:val="0"/>
        </w:rPr>
        <w:br w:type="page"/>
      </w:r>
      <w:r>
        <w:rPr>
          <w:rFonts w:hint="eastAsia" w:eastAsia="黑体" w:cs="仿宋_GB2312"/>
          <w:sz w:val="32"/>
          <w:szCs w:val="32"/>
        </w:rPr>
        <w:t>附件</w:t>
      </w:r>
      <w:r>
        <w:rPr>
          <w:rFonts w:eastAsia="黑体" w:cs="仿宋_GB2312"/>
          <w:sz w:val="32"/>
          <w:szCs w:val="32"/>
        </w:rPr>
        <w:t>１</w:t>
      </w:r>
    </w:p>
    <w:p>
      <w:pPr>
        <w:spacing w:after="156" w:afterLines="50"/>
        <w:jc w:val="center"/>
        <w:rPr>
          <w:rFonts w:hint="eastAsia" w:ascii="方正小标宋简体" w:hAnsi="宋体" w:eastAsia="方正小标宋简体"/>
          <w:bCs/>
          <w:sz w:val="36"/>
          <w:szCs w:val="36"/>
        </w:rPr>
      </w:pPr>
      <w:r>
        <w:rPr>
          <w:rFonts w:hint="eastAsia" w:ascii="方正小标宋简体" w:hAnsi="宋体" w:eastAsia="方正小标宋简体"/>
          <w:bCs/>
          <w:sz w:val="36"/>
          <w:szCs w:val="36"/>
        </w:rPr>
        <w:t>资生堂希望工程助力脱贫攻坚行动助学金申请表</w:t>
      </w:r>
    </w:p>
    <w:p>
      <w:pPr>
        <w:spacing w:after="156" w:afterLines="50" w:line="0" w:lineRule="atLeast"/>
        <w:jc w:val="center"/>
        <w:rPr>
          <w:rFonts w:ascii="宋体" w:hAnsi="宋体"/>
          <w:b/>
          <w:sz w:val="32"/>
          <w:szCs w:val="32"/>
        </w:rPr>
      </w:pPr>
      <w:r>
        <w:rPr>
          <w:rFonts w:hint="eastAsia" w:ascii="宋体" w:hAnsi="宋体"/>
          <w:b/>
          <w:sz w:val="32"/>
          <w:szCs w:val="32"/>
        </w:rPr>
        <w:t>（大学新生版）</w:t>
      </w:r>
    </w:p>
    <w:p>
      <w:pPr>
        <w:spacing w:line="440" w:lineRule="exact"/>
        <w:ind w:left="-777" w:leftChars="-370" w:right="-840" w:rightChars="-400"/>
        <w:rPr>
          <w:rFonts w:ascii="仿宋" w:hAnsi="仿宋" w:eastAsia="仿宋"/>
          <w:b/>
          <w:color w:val="000000"/>
          <w:sz w:val="24"/>
        </w:rPr>
      </w:pPr>
      <w:r>
        <w:rPr>
          <w:rFonts w:hint="eastAsia" w:ascii="仿宋" w:hAnsi="仿宋" w:eastAsia="仿宋"/>
          <w:sz w:val="24"/>
        </w:rPr>
        <w:t>填表日期：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 xml:space="preserve">日                     </w:t>
      </w:r>
      <w:r>
        <w:rPr>
          <w:rFonts w:hint="eastAsia" w:ascii="仿宋_GB2312" w:hAnsi="宋体" w:eastAsia="仿宋"/>
          <w:sz w:val="24"/>
        </w:rPr>
        <w:t>中国青少年发展基金会印制</w:t>
      </w:r>
    </w:p>
    <w:tbl>
      <w:tblPr>
        <w:tblStyle w:val="3"/>
        <w:tblW w:w="1036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504"/>
        <w:gridCol w:w="1094"/>
        <w:gridCol w:w="586"/>
        <w:gridCol w:w="1287"/>
        <w:gridCol w:w="759"/>
        <w:gridCol w:w="497"/>
        <w:gridCol w:w="18"/>
        <w:gridCol w:w="468"/>
        <w:gridCol w:w="183"/>
        <w:gridCol w:w="762"/>
        <w:gridCol w:w="1350"/>
        <w:gridCol w:w="185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1504" w:type="dxa"/>
            <w:noWrap w:val="0"/>
            <w:vAlign w:val="center"/>
          </w:tcPr>
          <w:p>
            <w:pPr>
              <w:spacing w:line="0" w:lineRule="atLeast"/>
              <w:ind w:left="-111" w:leftChars="-53" w:right="-94" w:rightChars="-45"/>
              <w:jc w:val="center"/>
              <w:rPr>
                <w:rFonts w:ascii="仿宋" w:hAnsi="仿宋" w:eastAsia="仿宋" w:cs="仿宋"/>
                <w:sz w:val="24"/>
              </w:rPr>
            </w:pPr>
            <w:r>
              <w:rPr>
                <w:rFonts w:hint="eastAsia" w:ascii="仿宋" w:hAnsi="仿宋" w:eastAsia="仿宋" w:cs="仿宋"/>
                <w:sz w:val="24"/>
              </w:rPr>
              <w:t>姓    名</w:t>
            </w:r>
          </w:p>
        </w:tc>
        <w:tc>
          <w:tcPr>
            <w:tcW w:w="1680" w:type="dxa"/>
            <w:gridSpan w:val="2"/>
            <w:noWrap w:val="0"/>
            <w:vAlign w:val="center"/>
          </w:tcPr>
          <w:p>
            <w:pPr>
              <w:spacing w:line="0" w:lineRule="atLeast"/>
              <w:ind w:left="-111" w:leftChars="-53" w:right="-94" w:rightChars="-45"/>
              <w:jc w:val="center"/>
              <w:rPr>
                <w:rFonts w:ascii="仿宋" w:hAnsi="仿宋" w:eastAsia="仿宋" w:cs="仿宋"/>
                <w:sz w:val="24"/>
              </w:rPr>
            </w:pPr>
          </w:p>
        </w:tc>
        <w:tc>
          <w:tcPr>
            <w:tcW w:w="1287" w:type="dxa"/>
            <w:noWrap w:val="0"/>
            <w:vAlign w:val="center"/>
          </w:tcPr>
          <w:p>
            <w:pPr>
              <w:spacing w:line="0" w:lineRule="atLeast"/>
              <w:ind w:left="-111" w:leftChars="-53" w:right="-94" w:rightChars="-45"/>
              <w:jc w:val="center"/>
              <w:rPr>
                <w:rFonts w:ascii="仿宋" w:hAnsi="仿宋" w:eastAsia="仿宋" w:cs="仿宋"/>
                <w:sz w:val="24"/>
              </w:rPr>
            </w:pPr>
            <w:r>
              <w:rPr>
                <w:rFonts w:hint="eastAsia" w:ascii="仿宋" w:hAnsi="仿宋" w:eastAsia="仿宋" w:cs="仿宋"/>
                <w:sz w:val="24"/>
              </w:rPr>
              <w:t>性别</w:t>
            </w:r>
          </w:p>
        </w:tc>
        <w:tc>
          <w:tcPr>
            <w:tcW w:w="1256" w:type="dxa"/>
            <w:gridSpan w:val="2"/>
            <w:noWrap w:val="0"/>
            <w:vAlign w:val="center"/>
          </w:tcPr>
          <w:p>
            <w:pPr>
              <w:spacing w:line="0" w:lineRule="atLeast"/>
              <w:ind w:left="-111" w:leftChars="-53" w:right="-94" w:rightChars="-45"/>
              <w:jc w:val="center"/>
              <w:rPr>
                <w:rFonts w:ascii="仿宋" w:hAnsi="仿宋" w:eastAsia="仿宋" w:cs="仿宋"/>
                <w:sz w:val="24"/>
              </w:rPr>
            </w:pPr>
          </w:p>
        </w:tc>
        <w:tc>
          <w:tcPr>
            <w:tcW w:w="669" w:type="dxa"/>
            <w:gridSpan w:val="3"/>
            <w:noWrap w:val="0"/>
            <w:vAlign w:val="center"/>
          </w:tcPr>
          <w:p>
            <w:pPr>
              <w:spacing w:line="0" w:lineRule="atLeast"/>
              <w:ind w:left="-111" w:leftChars="-53" w:right="-94" w:rightChars="-45"/>
              <w:jc w:val="center"/>
              <w:rPr>
                <w:rFonts w:ascii="仿宋" w:hAnsi="仿宋" w:eastAsia="仿宋" w:cs="仿宋"/>
                <w:sz w:val="24"/>
              </w:rPr>
            </w:pPr>
            <w:r>
              <w:rPr>
                <w:rFonts w:hint="eastAsia" w:ascii="仿宋" w:hAnsi="仿宋" w:eastAsia="仿宋" w:cs="仿宋"/>
                <w:sz w:val="24"/>
              </w:rPr>
              <w:t>民族</w:t>
            </w:r>
          </w:p>
        </w:tc>
        <w:tc>
          <w:tcPr>
            <w:tcW w:w="2112" w:type="dxa"/>
            <w:gridSpan w:val="2"/>
            <w:noWrap w:val="0"/>
            <w:vAlign w:val="center"/>
          </w:tcPr>
          <w:p>
            <w:pPr>
              <w:spacing w:line="0" w:lineRule="atLeast"/>
              <w:ind w:left="-111" w:leftChars="-53" w:right="-94" w:rightChars="-45"/>
              <w:jc w:val="center"/>
              <w:rPr>
                <w:rFonts w:ascii="仿宋" w:hAnsi="仿宋" w:eastAsia="仿宋" w:cs="仿宋"/>
                <w:sz w:val="24"/>
              </w:rPr>
            </w:pPr>
          </w:p>
        </w:tc>
        <w:tc>
          <w:tcPr>
            <w:tcW w:w="1852" w:type="dxa"/>
            <w:vMerge w:val="restart"/>
            <w:noWrap w:val="0"/>
            <w:vAlign w:val="center"/>
          </w:tcPr>
          <w:p>
            <w:pPr>
              <w:spacing w:line="0" w:lineRule="atLeast"/>
              <w:ind w:left="-111" w:leftChars="-53" w:right="-94" w:rightChars="-45"/>
              <w:jc w:val="center"/>
              <w:rPr>
                <w:rFonts w:ascii="仿宋" w:hAnsi="仿宋" w:eastAsia="仿宋" w:cs="仿宋"/>
                <w:sz w:val="24"/>
              </w:rPr>
            </w:pPr>
            <w:r>
              <w:rPr>
                <w:rFonts w:hint="eastAsia" w:ascii="仿宋" w:hAnsi="仿宋" w:eastAsia="仿宋" w:cs="仿宋"/>
                <w:sz w:val="24"/>
              </w:rPr>
              <w:t>（照片）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1504" w:type="dxa"/>
            <w:noWrap w:val="0"/>
            <w:vAlign w:val="center"/>
          </w:tcPr>
          <w:p>
            <w:pPr>
              <w:spacing w:line="0" w:lineRule="atLeast"/>
              <w:ind w:left="-111" w:leftChars="-53" w:right="-94" w:rightChars="-45"/>
              <w:jc w:val="center"/>
              <w:rPr>
                <w:rFonts w:ascii="仿宋" w:hAnsi="仿宋" w:eastAsia="仿宋" w:cs="仿宋"/>
                <w:sz w:val="24"/>
              </w:rPr>
            </w:pPr>
            <w:r>
              <w:rPr>
                <w:rFonts w:hint="eastAsia" w:ascii="仿宋" w:hAnsi="仿宋" w:eastAsia="仿宋" w:cs="仿宋"/>
                <w:sz w:val="24"/>
              </w:rPr>
              <w:t>姓名汉语拼音</w:t>
            </w:r>
          </w:p>
        </w:tc>
        <w:tc>
          <w:tcPr>
            <w:tcW w:w="1680" w:type="dxa"/>
            <w:gridSpan w:val="2"/>
            <w:noWrap w:val="0"/>
            <w:vAlign w:val="center"/>
          </w:tcPr>
          <w:p>
            <w:pPr>
              <w:spacing w:line="0" w:lineRule="atLeast"/>
              <w:ind w:left="-111" w:leftChars="-53" w:right="-94" w:rightChars="-45"/>
              <w:jc w:val="center"/>
              <w:rPr>
                <w:rFonts w:ascii="仿宋" w:hAnsi="仿宋" w:eastAsia="仿宋" w:cs="仿宋"/>
                <w:sz w:val="24"/>
              </w:rPr>
            </w:pPr>
          </w:p>
        </w:tc>
        <w:tc>
          <w:tcPr>
            <w:tcW w:w="1287" w:type="dxa"/>
            <w:noWrap w:val="0"/>
            <w:vAlign w:val="center"/>
          </w:tcPr>
          <w:p>
            <w:pPr>
              <w:spacing w:line="0" w:lineRule="atLeast"/>
              <w:ind w:left="-111" w:leftChars="-53" w:right="-94" w:rightChars="-45"/>
              <w:jc w:val="center"/>
              <w:rPr>
                <w:rFonts w:ascii="仿宋" w:hAnsi="仿宋" w:eastAsia="仿宋" w:cs="仿宋"/>
                <w:sz w:val="24"/>
              </w:rPr>
            </w:pPr>
            <w:r>
              <w:rPr>
                <w:rFonts w:hint="eastAsia" w:ascii="仿宋" w:hAnsi="仿宋" w:eastAsia="仿宋" w:cs="仿宋"/>
                <w:sz w:val="24"/>
              </w:rPr>
              <w:t>户口所在地</w:t>
            </w:r>
          </w:p>
        </w:tc>
        <w:tc>
          <w:tcPr>
            <w:tcW w:w="4037" w:type="dxa"/>
            <w:gridSpan w:val="7"/>
            <w:noWrap w:val="0"/>
            <w:vAlign w:val="center"/>
          </w:tcPr>
          <w:p>
            <w:pPr>
              <w:spacing w:line="0" w:lineRule="atLeast"/>
              <w:ind w:right="-94" w:rightChars="-45"/>
              <w:jc w:val="center"/>
              <w:rPr>
                <w:rFonts w:ascii="仿宋" w:hAnsi="仿宋" w:eastAsia="仿宋" w:cs="仿宋"/>
                <w:sz w:val="24"/>
              </w:rPr>
            </w:pPr>
          </w:p>
        </w:tc>
        <w:tc>
          <w:tcPr>
            <w:tcW w:w="1852" w:type="dxa"/>
            <w:vMerge w:val="continue"/>
            <w:noWrap w:val="0"/>
            <w:vAlign w:val="center"/>
          </w:tcPr>
          <w:p>
            <w:pPr>
              <w:spacing w:line="0" w:lineRule="atLeast"/>
              <w:ind w:left="-111" w:leftChars="-53" w:right="-94" w:rightChars="-45"/>
              <w:jc w:val="center"/>
              <w:rPr>
                <w:rFonts w:ascii="仿宋" w:hAnsi="仿宋" w:eastAsia="仿宋" w:cs="仿宋"/>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44" w:hRule="atLeast"/>
          <w:jc w:val="center"/>
        </w:trPr>
        <w:tc>
          <w:tcPr>
            <w:tcW w:w="1504" w:type="dxa"/>
            <w:noWrap w:val="0"/>
            <w:vAlign w:val="center"/>
          </w:tcPr>
          <w:p>
            <w:pPr>
              <w:spacing w:line="360" w:lineRule="exact"/>
              <w:jc w:val="center"/>
              <w:rPr>
                <w:rFonts w:ascii="仿宋" w:hAnsi="仿宋" w:eastAsia="仿宋"/>
                <w:sz w:val="24"/>
              </w:rPr>
            </w:pPr>
            <w:r>
              <w:rPr>
                <w:rFonts w:hint="eastAsia" w:ascii="仿宋" w:hAnsi="仿宋" w:eastAsia="仿宋" w:cs="仿宋"/>
                <w:sz w:val="24"/>
              </w:rPr>
              <w:t>出生日期</w:t>
            </w:r>
          </w:p>
        </w:tc>
        <w:tc>
          <w:tcPr>
            <w:tcW w:w="1680" w:type="dxa"/>
            <w:gridSpan w:val="2"/>
            <w:noWrap w:val="0"/>
            <w:vAlign w:val="center"/>
          </w:tcPr>
          <w:p>
            <w:pPr>
              <w:spacing w:line="360" w:lineRule="exact"/>
              <w:ind w:leftChars="-8" w:hanging="16" w:hangingChars="7"/>
              <w:rPr>
                <w:rFonts w:ascii="仿宋" w:hAnsi="仿宋" w:eastAsia="仿宋"/>
                <w:color w:val="000000"/>
                <w:sz w:val="24"/>
              </w:rPr>
            </w:pPr>
          </w:p>
        </w:tc>
        <w:tc>
          <w:tcPr>
            <w:tcW w:w="1287" w:type="dxa"/>
            <w:noWrap w:val="0"/>
            <w:vAlign w:val="center"/>
          </w:tcPr>
          <w:p>
            <w:pPr>
              <w:spacing w:line="0" w:lineRule="atLeast"/>
              <w:ind w:left="-111" w:leftChars="-53" w:right="-94" w:rightChars="-45"/>
              <w:jc w:val="center"/>
              <w:rPr>
                <w:rFonts w:ascii="仿宋" w:hAnsi="仿宋" w:eastAsia="仿宋"/>
                <w:color w:val="000000"/>
                <w:sz w:val="24"/>
              </w:rPr>
            </w:pPr>
            <w:r>
              <w:rPr>
                <w:rFonts w:hint="eastAsia" w:ascii="仿宋" w:hAnsi="仿宋" w:eastAsia="仿宋" w:cs="仿宋"/>
                <w:sz w:val="24"/>
              </w:rPr>
              <w:t>身份证号码</w:t>
            </w:r>
          </w:p>
        </w:tc>
        <w:tc>
          <w:tcPr>
            <w:tcW w:w="4037" w:type="dxa"/>
            <w:gridSpan w:val="7"/>
            <w:noWrap w:val="0"/>
            <w:vAlign w:val="center"/>
          </w:tcPr>
          <w:p>
            <w:pPr>
              <w:spacing w:line="360" w:lineRule="exact"/>
              <w:ind w:leftChars="-8" w:hanging="16" w:hangingChars="7"/>
              <w:jc w:val="center"/>
              <w:rPr>
                <w:rFonts w:ascii="仿宋" w:hAnsi="仿宋" w:eastAsia="仿宋"/>
                <w:color w:val="000000"/>
                <w:sz w:val="24"/>
              </w:rPr>
            </w:pPr>
          </w:p>
        </w:tc>
        <w:tc>
          <w:tcPr>
            <w:tcW w:w="1852" w:type="dxa"/>
            <w:vMerge w:val="continue"/>
            <w:noWrap w:val="0"/>
            <w:vAlign w:val="center"/>
          </w:tcPr>
          <w:p>
            <w:pPr>
              <w:spacing w:line="360" w:lineRule="exact"/>
              <w:ind w:leftChars="-8" w:hanging="16" w:hangingChars="7"/>
              <w:jc w:val="center"/>
              <w:rPr>
                <w:rFonts w:ascii="仿宋" w:hAnsi="仿宋" w:eastAsia="仿宋"/>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44" w:hRule="atLeast"/>
          <w:jc w:val="center"/>
        </w:trPr>
        <w:tc>
          <w:tcPr>
            <w:tcW w:w="1504" w:type="dxa"/>
            <w:noWrap w:val="0"/>
            <w:vAlign w:val="center"/>
          </w:tcPr>
          <w:p>
            <w:pPr>
              <w:spacing w:line="360" w:lineRule="exact"/>
              <w:jc w:val="center"/>
              <w:rPr>
                <w:rFonts w:ascii="仿宋" w:hAnsi="仿宋" w:eastAsia="仿宋"/>
                <w:color w:val="000000"/>
                <w:sz w:val="24"/>
              </w:rPr>
            </w:pPr>
            <w:r>
              <w:rPr>
                <w:rFonts w:hint="eastAsia" w:ascii="仿宋" w:hAnsi="仿宋" w:eastAsia="仿宋"/>
                <w:sz w:val="24"/>
              </w:rPr>
              <w:t>本人电话</w:t>
            </w:r>
          </w:p>
        </w:tc>
        <w:tc>
          <w:tcPr>
            <w:tcW w:w="1680" w:type="dxa"/>
            <w:gridSpan w:val="2"/>
            <w:noWrap w:val="0"/>
            <w:vAlign w:val="center"/>
          </w:tcPr>
          <w:p>
            <w:pPr>
              <w:spacing w:line="360" w:lineRule="exact"/>
              <w:ind w:leftChars="-8" w:hanging="16" w:hangingChars="7"/>
              <w:rPr>
                <w:rFonts w:ascii="仿宋" w:hAnsi="仿宋" w:eastAsia="仿宋"/>
                <w:color w:val="000000"/>
                <w:sz w:val="24"/>
              </w:rPr>
            </w:pPr>
          </w:p>
        </w:tc>
        <w:tc>
          <w:tcPr>
            <w:tcW w:w="1287" w:type="dxa"/>
            <w:noWrap w:val="0"/>
            <w:vAlign w:val="center"/>
          </w:tcPr>
          <w:p>
            <w:pPr>
              <w:spacing w:line="360" w:lineRule="exact"/>
              <w:ind w:leftChars="-8" w:hanging="16" w:hangingChars="7"/>
              <w:jc w:val="center"/>
              <w:rPr>
                <w:rFonts w:ascii="仿宋" w:hAnsi="仿宋" w:eastAsia="仿宋"/>
                <w:color w:val="000000"/>
                <w:sz w:val="24"/>
              </w:rPr>
            </w:pPr>
            <w:r>
              <w:rPr>
                <w:rFonts w:hint="eastAsia" w:ascii="仿宋" w:hAnsi="仿宋" w:eastAsia="仿宋"/>
                <w:color w:val="000000"/>
                <w:sz w:val="24"/>
              </w:rPr>
              <w:t>邮箱</w:t>
            </w:r>
          </w:p>
        </w:tc>
        <w:tc>
          <w:tcPr>
            <w:tcW w:w="1742" w:type="dxa"/>
            <w:gridSpan w:val="4"/>
            <w:tcBorders>
              <w:right w:val="single" w:color="auto" w:sz="4" w:space="0"/>
            </w:tcBorders>
            <w:noWrap w:val="0"/>
            <w:vAlign w:val="center"/>
          </w:tcPr>
          <w:p>
            <w:pPr>
              <w:spacing w:line="360" w:lineRule="exact"/>
              <w:ind w:leftChars="-8" w:hanging="16" w:hangingChars="7"/>
              <w:jc w:val="center"/>
              <w:rPr>
                <w:rFonts w:ascii="仿宋" w:hAnsi="仿宋" w:eastAsia="仿宋"/>
                <w:color w:val="000000"/>
                <w:sz w:val="24"/>
              </w:rPr>
            </w:pPr>
          </w:p>
        </w:tc>
        <w:tc>
          <w:tcPr>
            <w:tcW w:w="945" w:type="dxa"/>
            <w:gridSpan w:val="2"/>
            <w:tcBorders>
              <w:left w:val="single" w:color="auto" w:sz="4" w:space="0"/>
              <w:right w:val="single" w:color="auto" w:sz="4" w:space="0"/>
            </w:tcBorders>
            <w:noWrap w:val="0"/>
            <w:vAlign w:val="center"/>
          </w:tcPr>
          <w:p>
            <w:pPr>
              <w:spacing w:line="360" w:lineRule="exact"/>
              <w:ind w:leftChars="-8" w:hanging="16" w:hangingChars="7"/>
              <w:jc w:val="center"/>
              <w:rPr>
                <w:rFonts w:ascii="仿宋" w:hAnsi="仿宋" w:eastAsia="仿宋"/>
                <w:color w:val="000000"/>
                <w:sz w:val="24"/>
              </w:rPr>
            </w:pPr>
            <w:r>
              <w:rPr>
                <w:rFonts w:hint="eastAsia" w:ascii="仿宋" w:hAnsi="仿宋" w:eastAsia="仿宋"/>
                <w:color w:val="000000"/>
                <w:sz w:val="24"/>
              </w:rPr>
              <w:t>QQ号码</w:t>
            </w:r>
          </w:p>
        </w:tc>
        <w:tc>
          <w:tcPr>
            <w:tcW w:w="1350" w:type="dxa"/>
            <w:tcBorders>
              <w:left w:val="single" w:color="auto" w:sz="4" w:space="0"/>
            </w:tcBorders>
            <w:noWrap w:val="0"/>
            <w:vAlign w:val="center"/>
          </w:tcPr>
          <w:p>
            <w:pPr>
              <w:spacing w:line="360" w:lineRule="exact"/>
              <w:ind w:leftChars="-8" w:hanging="16" w:hangingChars="7"/>
              <w:jc w:val="center"/>
              <w:rPr>
                <w:rFonts w:ascii="仿宋" w:hAnsi="仿宋" w:eastAsia="仿宋"/>
                <w:color w:val="000000"/>
                <w:sz w:val="24"/>
              </w:rPr>
            </w:pPr>
          </w:p>
        </w:tc>
        <w:tc>
          <w:tcPr>
            <w:tcW w:w="1852" w:type="dxa"/>
            <w:vMerge w:val="continue"/>
            <w:noWrap w:val="0"/>
            <w:vAlign w:val="center"/>
          </w:tcPr>
          <w:p>
            <w:pPr>
              <w:spacing w:line="360" w:lineRule="exact"/>
              <w:ind w:leftChars="-8" w:hanging="16" w:hangingChars="7"/>
              <w:jc w:val="center"/>
              <w:rPr>
                <w:rFonts w:ascii="仿宋" w:hAnsi="仿宋" w:eastAsia="仿宋"/>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44" w:hRule="atLeast"/>
          <w:jc w:val="center"/>
        </w:trPr>
        <w:tc>
          <w:tcPr>
            <w:tcW w:w="1504" w:type="dxa"/>
            <w:noWrap w:val="0"/>
            <w:vAlign w:val="center"/>
          </w:tcPr>
          <w:p>
            <w:pPr>
              <w:spacing w:line="400" w:lineRule="exact"/>
              <w:jc w:val="center"/>
              <w:rPr>
                <w:rFonts w:ascii="仿宋" w:hAnsi="仿宋" w:eastAsia="仿宋"/>
                <w:sz w:val="24"/>
              </w:rPr>
            </w:pPr>
            <w:r>
              <w:rPr>
                <w:rFonts w:hint="eastAsia" w:ascii="仿宋" w:hAnsi="仿宋" w:eastAsia="仿宋"/>
                <w:sz w:val="24"/>
              </w:rPr>
              <w:t>家庭联系人</w:t>
            </w:r>
          </w:p>
        </w:tc>
        <w:tc>
          <w:tcPr>
            <w:tcW w:w="1680" w:type="dxa"/>
            <w:gridSpan w:val="2"/>
            <w:noWrap w:val="0"/>
            <w:vAlign w:val="center"/>
          </w:tcPr>
          <w:p>
            <w:pPr>
              <w:spacing w:line="400" w:lineRule="exact"/>
              <w:rPr>
                <w:rFonts w:ascii="仿宋" w:hAnsi="仿宋" w:eastAsia="仿宋"/>
                <w:sz w:val="24"/>
              </w:rPr>
            </w:pPr>
          </w:p>
        </w:tc>
        <w:tc>
          <w:tcPr>
            <w:tcW w:w="1287" w:type="dxa"/>
            <w:noWrap w:val="0"/>
            <w:vAlign w:val="center"/>
          </w:tcPr>
          <w:p>
            <w:pPr>
              <w:spacing w:line="0" w:lineRule="atLeast"/>
              <w:ind w:left="-111" w:leftChars="-53" w:right="-94" w:rightChars="-45"/>
              <w:jc w:val="center"/>
              <w:rPr>
                <w:rFonts w:ascii="仿宋" w:hAnsi="仿宋" w:eastAsia="仿宋"/>
                <w:sz w:val="24"/>
              </w:rPr>
            </w:pPr>
            <w:r>
              <w:rPr>
                <w:rFonts w:hint="eastAsia" w:ascii="仿宋" w:hAnsi="仿宋" w:eastAsia="仿宋" w:cs="仿宋"/>
                <w:sz w:val="24"/>
              </w:rPr>
              <w:t>与本人关系</w:t>
            </w:r>
          </w:p>
        </w:tc>
        <w:tc>
          <w:tcPr>
            <w:tcW w:w="2687" w:type="dxa"/>
            <w:gridSpan w:val="6"/>
            <w:noWrap w:val="0"/>
            <w:vAlign w:val="center"/>
          </w:tcPr>
          <w:p>
            <w:pPr>
              <w:spacing w:line="400" w:lineRule="exact"/>
              <w:rPr>
                <w:rFonts w:ascii="仿宋" w:hAnsi="仿宋" w:eastAsia="仿宋"/>
                <w:sz w:val="24"/>
              </w:rPr>
            </w:pPr>
          </w:p>
        </w:tc>
        <w:tc>
          <w:tcPr>
            <w:tcW w:w="1350" w:type="dxa"/>
            <w:noWrap w:val="0"/>
            <w:vAlign w:val="center"/>
          </w:tcPr>
          <w:p>
            <w:pPr>
              <w:spacing w:line="400" w:lineRule="exact"/>
              <w:jc w:val="center"/>
              <w:rPr>
                <w:rFonts w:ascii="仿宋" w:hAnsi="仿宋" w:eastAsia="仿宋"/>
                <w:sz w:val="24"/>
              </w:rPr>
            </w:pPr>
            <w:r>
              <w:rPr>
                <w:rFonts w:hint="eastAsia" w:ascii="仿宋" w:hAnsi="仿宋" w:eastAsia="仿宋"/>
                <w:sz w:val="24"/>
              </w:rPr>
              <w:t>联系电话</w:t>
            </w:r>
          </w:p>
        </w:tc>
        <w:tc>
          <w:tcPr>
            <w:tcW w:w="1852" w:type="dxa"/>
            <w:noWrap w:val="0"/>
            <w:vAlign w:val="center"/>
          </w:tcPr>
          <w:p>
            <w:pPr>
              <w:spacing w:line="400" w:lineRule="exact"/>
              <w:rPr>
                <w:rFonts w:ascii="仿宋" w:hAnsi="仿宋" w:eastAsia="仿宋"/>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44" w:hRule="atLeast"/>
          <w:jc w:val="center"/>
        </w:trPr>
        <w:tc>
          <w:tcPr>
            <w:tcW w:w="1504" w:type="dxa"/>
            <w:noWrap w:val="0"/>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家庭详细地址</w:t>
            </w:r>
          </w:p>
        </w:tc>
        <w:tc>
          <w:tcPr>
            <w:tcW w:w="5654" w:type="dxa"/>
            <w:gridSpan w:val="9"/>
            <w:tcBorders>
              <w:right w:val="single" w:color="auto" w:sz="4" w:space="0"/>
            </w:tcBorders>
            <w:noWrap w:val="0"/>
            <w:vAlign w:val="center"/>
          </w:tcPr>
          <w:p>
            <w:pPr>
              <w:spacing w:line="360" w:lineRule="exact"/>
              <w:ind w:leftChars="-8" w:hanging="16" w:hangingChars="7"/>
              <w:jc w:val="center"/>
              <w:rPr>
                <w:rFonts w:ascii="仿宋" w:hAnsi="仿宋" w:eastAsia="仿宋"/>
                <w:color w:val="000000"/>
                <w:sz w:val="24"/>
              </w:rPr>
            </w:pPr>
          </w:p>
        </w:tc>
        <w:tc>
          <w:tcPr>
            <w:tcW w:w="1350" w:type="dxa"/>
            <w:tcBorders>
              <w:left w:val="single" w:color="auto" w:sz="4" w:space="0"/>
              <w:right w:val="single" w:color="auto" w:sz="4" w:space="0"/>
            </w:tcBorders>
            <w:noWrap w:val="0"/>
            <w:vAlign w:val="center"/>
          </w:tcPr>
          <w:p>
            <w:pPr>
              <w:spacing w:line="360" w:lineRule="exact"/>
              <w:ind w:leftChars="-8" w:hanging="16" w:hangingChars="7"/>
              <w:jc w:val="center"/>
              <w:rPr>
                <w:rFonts w:ascii="仿宋" w:hAnsi="仿宋" w:eastAsia="仿宋"/>
                <w:color w:val="000000"/>
                <w:sz w:val="24"/>
              </w:rPr>
            </w:pPr>
            <w:r>
              <w:rPr>
                <w:rFonts w:hint="eastAsia" w:ascii="仿宋" w:hAnsi="仿宋" w:eastAsia="仿宋" w:cs="仿宋"/>
                <w:sz w:val="24"/>
              </w:rPr>
              <w:t>邮政编码</w:t>
            </w:r>
          </w:p>
        </w:tc>
        <w:tc>
          <w:tcPr>
            <w:tcW w:w="1852" w:type="dxa"/>
            <w:tcBorders>
              <w:left w:val="single" w:color="auto" w:sz="4" w:space="0"/>
            </w:tcBorders>
            <w:noWrap w:val="0"/>
            <w:vAlign w:val="center"/>
          </w:tcPr>
          <w:p>
            <w:pPr>
              <w:spacing w:line="360" w:lineRule="exact"/>
              <w:ind w:leftChars="-8" w:hanging="16" w:hangingChars="7"/>
              <w:jc w:val="center"/>
              <w:rPr>
                <w:rFonts w:ascii="仿宋" w:hAnsi="仿宋" w:eastAsia="仿宋"/>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742" w:hRule="atLeast"/>
          <w:jc w:val="center"/>
        </w:trPr>
        <w:tc>
          <w:tcPr>
            <w:tcW w:w="1504" w:type="dxa"/>
            <w:noWrap w:val="0"/>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申请理由</w:t>
            </w:r>
          </w:p>
        </w:tc>
        <w:tc>
          <w:tcPr>
            <w:tcW w:w="8856" w:type="dxa"/>
            <w:gridSpan w:val="11"/>
            <w:noWrap w:val="0"/>
            <w:vAlign w:val="top"/>
          </w:tcPr>
          <w:p>
            <w:pPr>
              <w:spacing w:line="0" w:lineRule="atLeast"/>
              <w:ind w:right="132" w:rightChars="63"/>
              <w:rPr>
                <w:rFonts w:ascii="仿宋" w:hAnsi="仿宋" w:eastAsia="仿宋" w:cs="仿宋"/>
                <w:sz w:val="24"/>
              </w:rPr>
            </w:pPr>
            <w:r>
              <w:rPr>
                <w:rFonts w:hint="eastAsia" w:ascii="仿宋" w:hAnsi="仿宋" w:eastAsia="仿宋" w:cs="仿宋"/>
                <w:sz w:val="24"/>
              </w:rPr>
              <w:t>（简述家庭状况，可另附页。建档立卡家庭学生须附建档立卡证明)</w:t>
            </w:r>
          </w:p>
          <w:p>
            <w:pPr>
              <w:spacing w:line="0" w:lineRule="atLeast"/>
              <w:ind w:right="-94" w:rightChars="-45"/>
              <w:rPr>
                <w:rFonts w:ascii="仿宋" w:hAnsi="仿宋" w:eastAsia="仿宋"/>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699" w:hRule="atLeast"/>
          <w:jc w:val="center"/>
        </w:trPr>
        <w:tc>
          <w:tcPr>
            <w:tcW w:w="1504" w:type="dxa"/>
            <w:noWrap w:val="0"/>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家庭致贫原因</w:t>
            </w:r>
          </w:p>
        </w:tc>
        <w:tc>
          <w:tcPr>
            <w:tcW w:w="8856" w:type="dxa"/>
            <w:gridSpan w:val="11"/>
            <w:noWrap w:val="0"/>
            <w:vAlign w:val="center"/>
          </w:tcPr>
          <w:p>
            <w:pPr>
              <w:spacing w:line="0" w:lineRule="atLeast"/>
              <w:rPr>
                <w:rFonts w:ascii="仿宋" w:hAnsi="仿宋" w:eastAsia="仿宋" w:cs="仿宋"/>
                <w:sz w:val="24"/>
              </w:rPr>
            </w:pPr>
            <w:r>
              <w:rPr>
                <w:rFonts w:hint="eastAsia" w:ascii="仿宋" w:hAnsi="仿宋" w:eastAsia="仿宋" w:cs="仿宋"/>
                <w:sz w:val="24"/>
              </w:rPr>
              <w:sym w:font="Wingdings 2" w:char="0052"/>
            </w:r>
            <w:r>
              <w:rPr>
                <w:rFonts w:hint="eastAsia" w:ascii="仿宋" w:hAnsi="仿宋" w:eastAsia="仿宋" w:cs="仿宋"/>
                <w:sz w:val="24"/>
              </w:rPr>
              <w:t>孤儿   □单亲   □因病   □因残   □因伤   □因学   □因灾</w:t>
            </w:r>
          </w:p>
          <w:p>
            <w:pPr>
              <w:spacing w:line="0" w:lineRule="atLeast"/>
              <w:rPr>
                <w:rFonts w:ascii="仿宋" w:hAnsi="仿宋" w:eastAsia="仿宋"/>
                <w:sz w:val="24"/>
              </w:rPr>
            </w:pPr>
            <w:r>
              <w:rPr>
                <w:rFonts w:hint="eastAsia" w:ascii="仿宋" w:hAnsi="仿宋" w:eastAsia="仿宋" w:cs="仿宋"/>
                <w:sz w:val="24"/>
              </w:rPr>
              <w:t>□无劳动力   □因自然环境差    □因交通条件落后   □其它：</w:t>
            </w:r>
            <w:r>
              <w:rPr>
                <w:rFonts w:hint="eastAsia" w:ascii="仿宋" w:hAnsi="仿宋" w:eastAsia="仿宋" w:cs="仿宋"/>
                <w:sz w:val="24"/>
                <w:u w:val="singl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454" w:hRule="atLeast"/>
          <w:jc w:val="center"/>
        </w:trPr>
        <w:tc>
          <w:tcPr>
            <w:tcW w:w="1504" w:type="dxa"/>
            <w:vMerge w:val="restart"/>
            <w:noWrap w:val="0"/>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受助生</w:t>
            </w:r>
          </w:p>
          <w:p>
            <w:pPr>
              <w:spacing w:line="360" w:lineRule="exact"/>
              <w:jc w:val="center"/>
              <w:rPr>
                <w:rFonts w:ascii="仿宋" w:hAnsi="仿宋" w:eastAsia="仿宋"/>
                <w:color w:val="000000"/>
                <w:sz w:val="24"/>
              </w:rPr>
            </w:pPr>
            <w:r>
              <w:rPr>
                <w:rFonts w:hint="eastAsia" w:ascii="仿宋" w:hAnsi="仿宋" w:eastAsia="仿宋"/>
                <w:color w:val="000000"/>
                <w:sz w:val="24"/>
              </w:rPr>
              <w:t>银行账户资料</w:t>
            </w:r>
          </w:p>
        </w:tc>
        <w:tc>
          <w:tcPr>
            <w:tcW w:w="1094" w:type="dxa"/>
            <w:noWrap w:val="0"/>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户  名</w:t>
            </w:r>
          </w:p>
        </w:tc>
        <w:tc>
          <w:tcPr>
            <w:tcW w:w="3147" w:type="dxa"/>
            <w:gridSpan w:val="5"/>
            <w:noWrap w:val="0"/>
            <w:vAlign w:val="center"/>
          </w:tcPr>
          <w:p>
            <w:pPr>
              <w:spacing w:line="360" w:lineRule="exact"/>
              <w:jc w:val="right"/>
              <w:rPr>
                <w:rFonts w:ascii="仿宋" w:hAnsi="仿宋" w:eastAsia="仿宋"/>
                <w:color w:val="000000"/>
                <w:sz w:val="24"/>
              </w:rPr>
            </w:pPr>
            <w:r>
              <w:rPr>
                <w:rFonts w:hint="eastAsia" w:ascii="仿宋" w:hAnsi="仿宋" w:eastAsia="仿宋"/>
                <w:color w:val="000000"/>
                <w:sz w:val="24"/>
              </w:rPr>
              <w:t>(学生本人姓名)</w:t>
            </w:r>
          </w:p>
        </w:tc>
        <w:tc>
          <w:tcPr>
            <w:tcW w:w="1413" w:type="dxa"/>
            <w:gridSpan w:val="3"/>
            <w:noWrap w:val="0"/>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账(卡)号</w:t>
            </w:r>
          </w:p>
        </w:tc>
        <w:tc>
          <w:tcPr>
            <w:tcW w:w="3202" w:type="dxa"/>
            <w:gridSpan w:val="2"/>
            <w:noWrap w:val="0"/>
            <w:vAlign w:val="center"/>
          </w:tcPr>
          <w:p>
            <w:pPr>
              <w:spacing w:line="360" w:lineRule="exact"/>
              <w:jc w:val="left"/>
              <w:rPr>
                <w:rFonts w:ascii="仿宋" w:hAnsi="仿宋" w:eastAsia="仿宋"/>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454" w:hRule="atLeast"/>
          <w:jc w:val="center"/>
        </w:trPr>
        <w:tc>
          <w:tcPr>
            <w:tcW w:w="1504" w:type="dxa"/>
            <w:vMerge w:val="continue"/>
            <w:noWrap w:val="0"/>
            <w:vAlign w:val="center"/>
          </w:tcPr>
          <w:p>
            <w:pPr>
              <w:spacing w:line="360" w:lineRule="exact"/>
              <w:jc w:val="center"/>
              <w:rPr>
                <w:rFonts w:ascii="仿宋" w:hAnsi="仿宋" w:eastAsia="仿宋"/>
                <w:color w:val="000000"/>
                <w:sz w:val="24"/>
              </w:rPr>
            </w:pPr>
          </w:p>
        </w:tc>
        <w:tc>
          <w:tcPr>
            <w:tcW w:w="1094" w:type="dxa"/>
            <w:noWrap w:val="0"/>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开户行名</w:t>
            </w:r>
          </w:p>
        </w:tc>
        <w:tc>
          <w:tcPr>
            <w:tcW w:w="7762" w:type="dxa"/>
            <w:gridSpan w:val="10"/>
            <w:noWrap w:val="0"/>
            <w:vAlign w:val="center"/>
          </w:tcPr>
          <w:p>
            <w:pPr>
              <w:spacing w:line="360" w:lineRule="exact"/>
              <w:jc w:val="right"/>
              <w:rPr>
                <w:rFonts w:ascii="仿宋" w:hAnsi="仿宋" w:eastAsia="仿宋"/>
                <w:color w:val="000000"/>
                <w:sz w:val="24"/>
              </w:rPr>
            </w:pPr>
            <w:r>
              <w:rPr>
                <w:rFonts w:hint="eastAsia" w:ascii="仿宋" w:hAnsi="仿宋" w:eastAsia="仿宋" w:cs="仿宋"/>
                <w:sz w:val="24"/>
              </w:rPr>
              <w:t>银行      分行      支行     分理处（储蓄所）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66" w:hRule="atLeast"/>
          <w:jc w:val="center"/>
        </w:trPr>
        <w:tc>
          <w:tcPr>
            <w:tcW w:w="1504" w:type="dxa"/>
            <w:noWrap w:val="0"/>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高中就读学校</w:t>
            </w:r>
          </w:p>
        </w:tc>
        <w:tc>
          <w:tcPr>
            <w:tcW w:w="3726" w:type="dxa"/>
            <w:gridSpan w:val="4"/>
            <w:noWrap w:val="0"/>
            <w:vAlign w:val="center"/>
          </w:tcPr>
          <w:p>
            <w:pPr>
              <w:spacing w:line="360" w:lineRule="exact"/>
              <w:jc w:val="center"/>
              <w:rPr>
                <w:rFonts w:ascii="仿宋" w:hAnsi="仿宋" w:eastAsia="仿宋"/>
                <w:color w:val="000000"/>
                <w:sz w:val="24"/>
              </w:rPr>
            </w:pPr>
          </w:p>
        </w:tc>
        <w:tc>
          <w:tcPr>
            <w:tcW w:w="1928" w:type="dxa"/>
            <w:gridSpan w:val="5"/>
            <w:noWrap w:val="0"/>
            <w:vAlign w:val="center"/>
          </w:tcPr>
          <w:p>
            <w:pPr>
              <w:spacing w:line="360" w:lineRule="exact"/>
              <w:ind w:left="0" w:leftChars="-2" w:hanging="4" w:hangingChars="2"/>
              <w:jc w:val="center"/>
              <w:rPr>
                <w:rFonts w:ascii="仿宋" w:hAnsi="仿宋" w:eastAsia="仿宋"/>
                <w:color w:val="000000"/>
                <w:sz w:val="24"/>
              </w:rPr>
            </w:pPr>
            <w:r>
              <w:rPr>
                <w:rFonts w:hint="eastAsia" w:ascii="仿宋" w:hAnsi="仿宋" w:eastAsia="仿宋"/>
                <w:color w:val="000000"/>
                <w:sz w:val="24"/>
              </w:rPr>
              <w:t>科别（文、理）</w:t>
            </w:r>
          </w:p>
        </w:tc>
        <w:tc>
          <w:tcPr>
            <w:tcW w:w="3202" w:type="dxa"/>
            <w:gridSpan w:val="2"/>
            <w:noWrap w:val="0"/>
            <w:vAlign w:val="center"/>
          </w:tcPr>
          <w:p>
            <w:pPr>
              <w:spacing w:line="360" w:lineRule="exact"/>
              <w:ind w:leftChars="-8" w:hanging="16" w:hangingChars="7"/>
              <w:jc w:val="center"/>
              <w:rPr>
                <w:rFonts w:ascii="仿宋" w:hAnsi="仿宋" w:eastAsia="仿宋"/>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66" w:hRule="atLeast"/>
          <w:jc w:val="center"/>
        </w:trPr>
        <w:tc>
          <w:tcPr>
            <w:tcW w:w="1504" w:type="dxa"/>
            <w:noWrap w:val="0"/>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准考证号</w:t>
            </w:r>
          </w:p>
        </w:tc>
        <w:tc>
          <w:tcPr>
            <w:tcW w:w="3726" w:type="dxa"/>
            <w:gridSpan w:val="4"/>
            <w:noWrap w:val="0"/>
            <w:vAlign w:val="center"/>
          </w:tcPr>
          <w:p>
            <w:pPr>
              <w:spacing w:line="360" w:lineRule="exact"/>
              <w:jc w:val="center"/>
              <w:rPr>
                <w:rFonts w:ascii="仿宋" w:hAnsi="仿宋" w:eastAsia="仿宋"/>
                <w:color w:val="000000"/>
                <w:sz w:val="24"/>
              </w:rPr>
            </w:pPr>
          </w:p>
        </w:tc>
        <w:tc>
          <w:tcPr>
            <w:tcW w:w="1928" w:type="dxa"/>
            <w:gridSpan w:val="5"/>
            <w:noWrap w:val="0"/>
            <w:vAlign w:val="center"/>
          </w:tcPr>
          <w:p>
            <w:pPr>
              <w:spacing w:line="360" w:lineRule="exact"/>
              <w:ind w:leftChars="-8" w:hanging="16" w:hangingChars="7"/>
              <w:jc w:val="center"/>
              <w:rPr>
                <w:rFonts w:ascii="仿宋" w:hAnsi="仿宋" w:eastAsia="仿宋"/>
                <w:color w:val="000000"/>
                <w:sz w:val="24"/>
              </w:rPr>
            </w:pPr>
            <w:r>
              <w:rPr>
                <w:rFonts w:hint="eastAsia" w:ascii="仿宋" w:hAnsi="仿宋" w:eastAsia="仿宋"/>
                <w:color w:val="000000"/>
                <w:sz w:val="24"/>
              </w:rPr>
              <w:t>高考成绩</w:t>
            </w:r>
          </w:p>
        </w:tc>
        <w:tc>
          <w:tcPr>
            <w:tcW w:w="3202" w:type="dxa"/>
            <w:gridSpan w:val="2"/>
            <w:noWrap w:val="0"/>
            <w:vAlign w:val="center"/>
          </w:tcPr>
          <w:p>
            <w:pPr>
              <w:spacing w:line="360" w:lineRule="exact"/>
              <w:ind w:leftChars="-8" w:hanging="16" w:hangingChars="7"/>
              <w:jc w:val="center"/>
              <w:rPr>
                <w:rFonts w:ascii="仿宋" w:hAnsi="仿宋" w:eastAsia="仿宋"/>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66" w:hRule="atLeast"/>
          <w:jc w:val="center"/>
        </w:trPr>
        <w:tc>
          <w:tcPr>
            <w:tcW w:w="1504" w:type="dxa"/>
            <w:noWrap w:val="0"/>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录取院校</w:t>
            </w:r>
          </w:p>
        </w:tc>
        <w:tc>
          <w:tcPr>
            <w:tcW w:w="3726" w:type="dxa"/>
            <w:gridSpan w:val="4"/>
            <w:noWrap w:val="0"/>
            <w:vAlign w:val="center"/>
          </w:tcPr>
          <w:p>
            <w:pPr>
              <w:spacing w:line="360" w:lineRule="exact"/>
              <w:ind w:leftChars="-8" w:hanging="16" w:hangingChars="7"/>
              <w:jc w:val="left"/>
              <w:rPr>
                <w:rFonts w:ascii="仿宋" w:hAnsi="仿宋" w:eastAsia="仿宋"/>
                <w:color w:val="000000"/>
                <w:sz w:val="24"/>
              </w:rPr>
            </w:pPr>
            <w:r>
              <w:rPr>
                <w:rFonts w:hint="eastAsia" w:ascii="仿宋" w:hAnsi="仿宋" w:eastAsia="仿宋"/>
                <w:color w:val="000000"/>
                <w:sz w:val="24"/>
              </w:rPr>
              <w:t>（附录取通知书复印件）</w:t>
            </w:r>
          </w:p>
        </w:tc>
        <w:tc>
          <w:tcPr>
            <w:tcW w:w="1928" w:type="dxa"/>
            <w:gridSpan w:val="5"/>
            <w:noWrap w:val="0"/>
            <w:vAlign w:val="center"/>
          </w:tcPr>
          <w:p>
            <w:pPr>
              <w:spacing w:line="360" w:lineRule="exact"/>
              <w:ind w:leftChars="-8" w:hanging="16" w:hangingChars="7"/>
              <w:jc w:val="center"/>
              <w:rPr>
                <w:rFonts w:ascii="仿宋" w:hAnsi="仿宋" w:eastAsia="仿宋"/>
                <w:color w:val="000000"/>
                <w:sz w:val="24"/>
              </w:rPr>
            </w:pPr>
            <w:r>
              <w:rPr>
                <w:rFonts w:hint="eastAsia" w:ascii="仿宋" w:hAnsi="仿宋" w:eastAsia="仿宋"/>
                <w:color w:val="000000"/>
                <w:sz w:val="24"/>
              </w:rPr>
              <w:t>院、系、专业</w:t>
            </w:r>
          </w:p>
        </w:tc>
        <w:tc>
          <w:tcPr>
            <w:tcW w:w="3202" w:type="dxa"/>
            <w:gridSpan w:val="2"/>
            <w:noWrap w:val="0"/>
            <w:vAlign w:val="center"/>
          </w:tcPr>
          <w:p>
            <w:pPr>
              <w:spacing w:line="360" w:lineRule="exact"/>
              <w:ind w:leftChars="-8" w:hanging="16" w:hangingChars="7"/>
              <w:jc w:val="right"/>
              <w:rPr>
                <w:rFonts w:ascii="仿宋" w:hAnsi="仿宋" w:eastAsia="仿宋"/>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1656" w:hRule="atLeast"/>
          <w:jc w:val="center"/>
        </w:trPr>
        <w:tc>
          <w:tcPr>
            <w:tcW w:w="1504" w:type="dxa"/>
            <w:noWrap w:val="0"/>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县扶贫</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主管部门</w:t>
            </w:r>
          </w:p>
          <w:p>
            <w:pPr>
              <w:spacing w:line="360" w:lineRule="exact"/>
              <w:jc w:val="center"/>
              <w:rPr>
                <w:rFonts w:ascii="仿宋" w:hAnsi="仿宋" w:eastAsia="仿宋"/>
                <w:color w:val="000000"/>
                <w:sz w:val="24"/>
              </w:rPr>
            </w:pPr>
            <w:r>
              <w:rPr>
                <w:rFonts w:hint="eastAsia" w:ascii="仿宋" w:hAnsi="仿宋" w:eastAsia="仿宋" w:cs="仿宋"/>
                <w:color w:val="000000"/>
                <w:sz w:val="24"/>
              </w:rPr>
              <w:t>确认盖章</w:t>
            </w:r>
          </w:p>
        </w:tc>
        <w:tc>
          <w:tcPr>
            <w:tcW w:w="3726" w:type="dxa"/>
            <w:gridSpan w:val="4"/>
            <w:noWrap w:val="0"/>
            <w:vAlign w:val="top"/>
          </w:tcPr>
          <w:p>
            <w:pPr>
              <w:spacing w:line="360" w:lineRule="exact"/>
              <w:rPr>
                <w:rFonts w:ascii="仿宋" w:hAnsi="仿宋" w:eastAsia="仿宋" w:cs="仿宋"/>
                <w:b/>
                <w:color w:val="000000"/>
                <w:sz w:val="24"/>
              </w:rPr>
            </w:pPr>
            <w:r>
              <w:rPr>
                <w:rFonts w:hint="eastAsia" w:ascii="仿宋" w:hAnsi="仿宋" w:eastAsia="仿宋" w:cs="仿宋"/>
                <w:b/>
                <w:color w:val="000000"/>
                <w:sz w:val="24"/>
              </w:rPr>
              <w:t>确认申请人所在家庭属建档立卡户</w:t>
            </w:r>
          </w:p>
          <w:p>
            <w:pPr>
              <w:spacing w:line="360" w:lineRule="exact"/>
              <w:ind w:right="97" w:firstLine="2100" w:firstLineChars="875"/>
              <w:rPr>
                <w:rFonts w:hint="eastAsia" w:ascii="仿宋" w:hAnsi="仿宋" w:eastAsia="仿宋" w:cs="仿宋"/>
                <w:sz w:val="24"/>
              </w:rPr>
            </w:pPr>
          </w:p>
          <w:p>
            <w:pPr>
              <w:spacing w:line="360" w:lineRule="exact"/>
              <w:ind w:right="97" w:firstLine="2100" w:firstLineChars="875"/>
              <w:rPr>
                <w:rFonts w:ascii="仿宋" w:hAnsi="仿宋" w:eastAsia="仿宋" w:cs="仿宋"/>
                <w:b/>
                <w:color w:val="000000"/>
                <w:sz w:val="24"/>
              </w:rPr>
            </w:pPr>
            <w:r>
              <w:rPr>
                <w:rFonts w:hint="eastAsia" w:ascii="仿宋" w:hAnsi="仿宋" w:eastAsia="仿宋" w:cs="仿宋"/>
                <w:sz w:val="24"/>
              </w:rPr>
              <w:t>(公 章)</w:t>
            </w:r>
          </w:p>
          <w:p>
            <w:pPr>
              <w:spacing w:line="360" w:lineRule="exact"/>
              <w:ind w:right="97" w:firstLine="1920" w:firstLineChars="800"/>
              <w:rPr>
                <w:rFonts w:ascii="仿宋" w:hAnsi="仿宋" w:eastAsia="仿宋"/>
                <w:color w:val="000000"/>
                <w:sz w:val="24"/>
              </w:rPr>
            </w:pPr>
            <w:r>
              <w:rPr>
                <w:rFonts w:hint="eastAsia" w:ascii="仿宋" w:hAnsi="仿宋" w:eastAsia="仿宋" w:cs="仿宋"/>
                <w:sz w:val="24"/>
              </w:rPr>
              <w:t>年   月   日</w:t>
            </w:r>
          </w:p>
        </w:tc>
        <w:tc>
          <w:tcPr>
            <w:tcW w:w="1928" w:type="dxa"/>
            <w:gridSpan w:val="5"/>
            <w:noWrap w:val="0"/>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所在地团委</w:t>
            </w:r>
          </w:p>
          <w:p>
            <w:pPr>
              <w:spacing w:line="360" w:lineRule="exact"/>
              <w:jc w:val="center"/>
              <w:rPr>
                <w:rFonts w:ascii="仿宋" w:hAnsi="仿宋" w:eastAsia="仿宋"/>
                <w:color w:val="000000"/>
                <w:sz w:val="24"/>
              </w:rPr>
            </w:pPr>
            <w:r>
              <w:rPr>
                <w:rFonts w:hint="eastAsia" w:ascii="仿宋" w:hAnsi="仿宋" w:eastAsia="仿宋" w:cs="仿宋"/>
                <w:color w:val="000000"/>
                <w:sz w:val="24"/>
              </w:rPr>
              <w:t>确认盖章</w:t>
            </w:r>
          </w:p>
        </w:tc>
        <w:tc>
          <w:tcPr>
            <w:tcW w:w="3202" w:type="dxa"/>
            <w:gridSpan w:val="2"/>
            <w:noWrap w:val="0"/>
            <w:vAlign w:val="center"/>
          </w:tcPr>
          <w:p>
            <w:pPr>
              <w:spacing w:line="360" w:lineRule="exact"/>
              <w:jc w:val="right"/>
              <w:rPr>
                <w:rFonts w:ascii="仿宋" w:hAnsi="仿宋" w:eastAsia="仿宋"/>
                <w:color w:val="000000"/>
                <w:sz w:val="24"/>
              </w:rPr>
            </w:pPr>
          </w:p>
          <w:p>
            <w:pPr>
              <w:spacing w:line="360" w:lineRule="auto"/>
              <w:ind w:right="1920"/>
              <w:rPr>
                <w:rFonts w:ascii="仿宋" w:hAnsi="仿宋" w:eastAsia="仿宋"/>
                <w:color w:val="000000"/>
                <w:sz w:val="24"/>
              </w:rPr>
            </w:pPr>
          </w:p>
          <w:p>
            <w:pPr>
              <w:spacing w:line="360" w:lineRule="exact"/>
              <w:ind w:right="633"/>
              <w:jc w:val="right"/>
              <w:rPr>
                <w:rFonts w:ascii="仿宋" w:hAnsi="仿宋" w:eastAsia="仿宋" w:cs="仿宋"/>
                <w:sz w:val="24"/>
              </w:rPr>
            </w:pPr>
            <w:r>
              <w:rPr>
                <w:rFonts w:hint="eastAsia" w:ascii="仿宋" w:hAnsi="仿宋" w:eastAsia="仿宋" w:cs="仿宋"/>
                <w:sz w:val="24"/>
              </w:rPr>
              <w:t>(公 章)</w:t>
            </w:r>
          </w:p>
          <w:p>
            <w:pPr>
              <w:spacing w:line="360" w:lineRule="exact"/>
              <w:ind w:right="174" w:firstLine="1478" w:firstLineChars="616"/>
              <w:rPr>
                <w:rFonts w:ascii="仿宋" w:hAnsi="仿宋" w:eastAsia="仿宋"/>
                <w:color w:val="000000"/>
                <w:sz w:val="24"/>
              </w:rPr>
            </w:pPr>
            <w:r>
              <w:rPr>
                <w:rFonts w:hint="eastAsia" w:ascii="仿宋" w:hAnsi="仿宋" w:eastAsia="仿宋" w:cs="仿宋"/>
                <w:sz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1403" w:hRule="atLeast"/>
          <w:jc w:val="center"/>
        </w:trPr>
        <w:tc>
          <w:tcPr>
            <w:tcW w:w="1504" w:type="dxa"/>
            <w:noWrap w:val="0"/>
            <w:vAlign w:val="center"/>
          </w:tcPr>
          <w:p>
            <w:pPr>
              <w:spacing w:line="280" w:lineRule="exact"/>
              <w:jc w:val="center"/>
              <w:rPr>
                <w:rFonts w:ascii="仿宋" w:hAnsi="仿宋" w:eastAsia="仿宋" w:cs="仿宋"/>
                <w:sz w:val="24"/>
              </w:rPr>
            </w:pPr>
            <w:r>
              <w:rPr>
                <w:rFonts w:hint="eastAsia" w:ascii="仿宋" w:hAnsi="仿宋" w:eastAsia="仿宋" w:cs="仿宋"/>
                <w:sz w:val="24"/>
              </w:rPr>
              <w:t>省级青基会</w:t>
            </w:r>
          </w:p>
          <w:p>
            <w:pPr>
              <w:spacing w:line="280" w:lineRule="exact"/>
              <w:jc w:val="center"/>
              <w:rPr>
                <w:rFonts w:ascii="仿宋" w:hAnsi="仿宋" w:eastAsia="仿宋"/>
                <w:color w:val="000000"/>
                <w:sz w:val="24"/>
              </w:rPr>
            </w:pPr>
            <w:r>
              <w:rPr>
                <w:rFonts w:hint="eastAsia" w:ascii="仿宋" w:hAnsi="仿宋" w:eastAsia="仿宋" w:cs="仿宋"/>
                <w:color w:val="000000"/>
                <w:sz w:val="24"/>
              </w:rPr>
              <w:t>确认盖章</w:t>
            </w:r>
          </w:p>
        </w:tc>
        <w:tc>
          <w:tcPr>
            <w:tcW w:w="8856" w:type="dxa"/>
            <w:gridSpan w:val="11"/>
            <w:noWrap w:val="0"/>
            <w:vAlign w:val="center"/>
          </w:tcPr>
          <w:p>
            <w:pPr>
              <w:spacing w:line="360" w:lineRule="exact"/>
              <w:rPr>
                <w:rFonts w:ascii="仿宋" w:hAnsi="仿宋" w:eastAsia="仿宋"/>
                <w:color w:val="000000"/>
                <w:sz w:val="24"/>
              </w:rPr>
            </w:pPr>
          </w:p>
          <w:p>
            <w:pPr>
              <w:spacing w:line="360" w:lineRule="auto"/>
              <w:ind w:right="958" w:firstLine="6938" w:firstLineChars="2891"/>
              <w:rPr>
                <w:rFonts w:ascii="仿宋" w:hAnsi="仿宋" w:eastAsia="仿宋"/>
                <w:color w:val="000000"/>
                <w:sz w:val="24"/>
              </w:rPr>
            </w:pPr>
            <w:r>
              <w:rPr>
                <w:rFonts w:hint="eastAsia" w:ascii="仿宋" w:hAnsi="仿宋" w:eastAsia="仿宋"/>
                <w:color w:val="000000"/>
                <w:sz w:val="24"/>
              </w:rPr>
              <w:t>(公 章)</w:t>
            </w:r>
          </w:p>
          <w:p>
            <w:pPr>
              <w:ind w:right="337" w:firstLine="6960" w:firstLineChars="2900"/>
              <w:rPr>
                <w:rFonts w:ascii="仿宋" w:hAnsi="仿宋" w:eastAsia="仿宋"/>
                <w:color w:val="000000"/>
                <w:sz w:val="24"/>
              </w:rPr>
            </w:pPr>
            <w:r>
              <w:rPr>
                <w:rFonts w:hint="eastAsia" w:ascii="仿宋" w:hAnsi="仿宋" w:eastAsia="仿宋"/>
                <w:color w:val="000000"/>
                <w:sz w:val="24"/>
              </w:rPr>
              <w:t>年   月   日</w:t>
            </w:r>
          </w:p>
        </w:tc>
      </w:tr>
    </w:tbl>
    <w:p>
      <w:pPr>
        <w:spacing w:line="100" w:lineRule="exact"/>
        <w:ind w:right="-220" w:rightChars="-105"/>
        <w:rPr>
          <w:rFonts w:ascii="仿宋_GB2312" w:hAnsi="宋体" w:eastAsia="仿宋"/>
          <w:sz w:val="10"/>
          <w:szCs w:val="10"/>
        </w:rPr>
      </w:pPr>
    </w:p>
    <w:p>
      <w:pPr>
        <w:jc w:val="left"/>
        <w:rPr>
          <w:rFonts w:hint="eastAsia" w:eastAsia="黑体" w:cs="仿宋_GB2312"/>
          <w:sz w:val="32"/>
          <w:szCs w:val="32"/>
        </w:rPr>
      </w:pPr>
      <w:r>
        <w:rPr>
          <w:rFonts w:hint="eastAsia" w:eastAsia="黑体" w:cs="仿宋_GB2312"/>
          <w:sz w:val="32"/>
          <w:szCs w:val="32"/>
        </w:rPr>
        <w:t>附件2</w:t>
      </w:r>
    </w:p>
    <w:p>
      <w:pPr>
        <w:widowControl/>
        <w:jc w:val="center"/>
        <w:rPr>
          <w:rFonts w:hint="eastAsia" w:ascii="方正小标宋简体" w:hAnsi="宋体" w:eastAsia="方正小标宋简体"/>
          <w:sz w:val="36"/>
          <w:szCs w:val="36"/>
        </w:rPr>
      </w:pPr>
      <w:r>
        <w:rPr>
          <w:rFonts w:hint="eastAsia" w:ascii="方正小标宋简体" w:hAnsi="宋体" w:eastAsia="方正小标宋简体"/>
          <w:bCs/>
          <w:sz w:val="36"/>
          <w:szCs w:val="36"/>
        </w:rPr>
        <w:t>资生堂希望工程助力脱贫攻坚行动</w:t>
      </w:r>
      <w:r>
        <w:rPr>
          <w:rFonts w:hint="eastAsia" w:ascii="方正小标宋简体" w:hAnsi="宋体" w:eastAsia="方正小标宋简体"/>
          <w:sz w:val="36"/>
          <w:szCs w:val="36"/>
        </w:rPr>
        <w:t>受助学生名单公示</w:t>
      </w:r>
    </w:p>
    <w:p>
      <w:pPr>
        <w:spacing w:line="500" w:lineRule="exact"/>
        <w:ind w:left="-208" w:leftChars="-99" w:firstLine="602" w:firstLineChars="215"/>
        <w:rPr>
          <w:rFonts w:ascii="仿宋_GB2312" w:hAnsi="宋体" w:eastAsia="仿宋"/>
          <w:sz w:val="28"/>
          <w:szCs w:val="28"/>
        </w:rPr>
      </w:pPr>
    </w:p>
    <w:p>
      <w:pPr>
        <w:spacing w:line="500" w:lineRule="exact"/>
        <w:ind w:left="-208" w:leftChars="-99" w:firstLine="602" w:firstLineChars="215"/>
        <w:rPr>
          <w:rFonts w:ascii="仿宋_GB2312" w:hAnsi="宋体" w:eastAsia="仿宋"/>
          <w:sz w:val="28"/>
          <w:szCs w:val="28"/>
        </w:rPr>
      </w:pPr>
      <w:r>
        <w:rPr>
          <w:rFonts w:hint="eastAsia" w:ascii="仿宋_GB2312" w:hAnsi="宋体" w:eastAsia="仿宋"/>
          <w:sz w:val="28"/>
          <w:szCs w:val="28"/>
        </w:rPr>
        <w:t>根据中国青基会希望工程受助学生资助标准及选拔条件，通过学生本人申请，经学校（或团县委）审核，确定     人受助。现将名单公示如下：</w:t>
      </w:r>
    </w:p>
    <w:tbl>
      <w:tblPr>
        <w:tblStyle w:val="3"/>
        <w:tblW w:w="97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331"/>
        <w:gridCol w:w="1536"/>
        <w:gridCol w:w="2291"/>
        <w:gridCol w:w="25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center"/>
          </w:tcPr>
          <w:p>
            <w:pPr>
              <w:jc w:val="center"/>
              <w:rPr>
                <w:rFonts w:ascii="仿宋_GB2312" w:hAnsi="Calibri" w:eastAsia="仿宋_GB2312"/>
                <w:b/>
                <w:caps/>
                <w:sz w:val="28"/>
                <w:szCs w:val="28"/>
              </w:rPr>
            </w:pPr>
            <w:r>
              <w:rPr>
                <w:rFonts w:hint="eastAsia" w:ascii="仿宋_GB2312" w:hAnsi="Calibri" w:eastAsia="仿宋"/>
                <w:b/>
                <w:caps/>
                <w:sz w:val="28"/>
                <w:szCs w:val="28"/>
              </w:rPr>
              <w:t>序号</w:t>
            </w:r>
          </w:p>
        </w:tc>
        <w:tc>
          <w:tcPr>
            <w:tcW w:w="2331" w:type="dxa"/>
            <w:noWrap w:val="0"/>
            <w:vAlign w:val="center"/>
          </w:tcPr>
          <w:p>
            <w:pPr>
              <w:jc w:val="center"/>
              <w:rPr>
                <w:rFonts w:ascii="仿宋_GB2312" w:hAnsi="Calibri" w:eastAsia="仿宋_GB2312"/>
                <w:b/>
                <w:caps/>
                <w:sz w:val="28"/>
                <w:szCs w:val="28"/>
              </w:rPr>
            </w:pPr>
            <w:r>
              <w:rPr>
                <w:rFonts w:hint="eastAsia" w:ascii="仿宋_GB2312" w:hAnsi="Calibri" w:eastAsia="仿宋"/>
                <w:b/>
                <w:caps/>
                <w:sz w:val="28"/>
                <w:szCs w:val="28"/>
              </w:rPr>
              <w:t>受助学生姓名</w:t>
            </w:r>
          </w:p>
        </w:tc>
        <w:tc>
          <w:tcPr>
            <w:tcW w:w="1536" w:type="dxa"/>
            <w:noWrap w:val="0"/>
            <w:vAlign w:val="center"/>
          </w:tcPr>
          <w:p>
            <w:pPr>
              <w:jc w:val="center"/>
              <w:rPr>
                <w:rFonts w:ascii="仿宋_GB2312" w:hAnsi="Calibri" w:eastAsia="仿宋_GB2312"/>
                <w:b/>
                <w:caps/>
                <w:sz w:val="28"/>
                <w:szCs w:val="28"/>
              </w:rPr>
            </w:pPr>
            <w:r>
              <w:rPr>
                <w:rFonts w:hint="eastAsia" w:ascii="仿宋_GB2312" w:hAnsi="Calibri" w:eastAsia="仿宋"/>
                <w:b/>
                <w:caps/>
                <w:sz w:val="28"/>
                <w:szCs w:val="28"/>
              </w:rPr>
              <w:t>年、班级</w:t>
            </w:r>
          </w:p>
        </w:tc>
        <w:tc>
          <w:tcPr>
            <w:tcW w:w="2291" w:type="dxa"/>
            <w:noWrap w:val="0"/>
            <w:vAlign w:val="center"/>
          </w:tcPr>
          <w:p>
            <w:pPr>
              <w:jc w:val="center"/>
              <w:rPr>
                <w:rFonts w:ascii="仿宋_GB2312" w:hAnsi="Calibri" w:eastAsia="仿宋_GB2312"/>
                <w:b/>
                <w:caps/>
                <w:sz w:val="28"/>
                <w:szCs w:val="28"/>
              </w:rPr>
            </w:pPr>
            <w:r>
              <w:rPr>
                <w:rFonts w:hint="eastAsia" w:ascii="仿宋_GB2312" w:hAnsi="Calibri" w:eastAsia="仿宋"/>
                <w:b/>
                <w:caps/>
                <w:sz w:val="28"/>
                <w:szCs w:val="28"/>
              </w:rPr>
              <w:t>家长姓名</w:t>
            </w:r>
          </w:p>
        </w:tc>
        <w:tc>
          <w:tcPr>
            <w:tcW w:w="2578" w:type="dxa"/>
            <w:noWrap w:val="0"/>
            <w:vAlign w:val="center"/>
          </w:tcPr>
          <w:p>
            <w:pPr>
              <w:jc w:val="center"/>
              <w:rPr>
                <w:rFonts w:ascii="仿宋_GB2312" w:hAnsi="Calibri" w:eastAsia="仿宋_GB2312"/>
                <w:b/>
                <w:caps/>
                <w:sz w:val="28"/>
                <w:szCs w:val="28"/>
              </w:rPr>
            </w:pPr>
            <w:r>
              <w:rPr>
                <w:rFonts w:hint="eastAsia" w:ascii="仿宋_GB2312" w:hAnsi="Calibri" w:eastAsia="仿宋"/>
                <w:b/>
                <w:caps/>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jc w:val="center"/>
              <w:rPr>
                <w:rFonts w:ascii="仿宋_GB2312" w:hAnsi="Calibri" w:eastAsia="仿宋_GB2312"/>
                <w:sz w:val="28"/>
                <w:szCs w:val="28"/>
              </w:rPr>
            </w:pPr>
          </w:p>
        </w:tc>
        <w:tc>
          <w:tcPr>
            <w:tcW w:w="2331" w:type="dxa"/>
            <w:noWrap w:val="0"/>
            <w:vAlign w:val="top"/>
          </w:tcPr>
          <w:p>
            <w:pPr>
              <w:jc w:val="center"/>
              <w:rPr>
                <w:rFonts w:ascii="仿宋_GB2312" w:hAnsi="Calibri" w:eastAsia="仿宋_GB2312"/>
                <w:sz w:val="28"/>
                <w:szCs w:val="28"/>
              </w:rPr>
            </w:pPr>
          </w:p>
        </w:tc>
        <w:tc>
          <w:tcPr>
            <w:tcW w:w="1536" w:type="dxa"/>
            <w:noWrap w:val="0"/>
            <w:vAlign w:val="top"/>
          </w:tcPr>
          <w:p>
            <w:pPr>
              <w:jc w:val="center"/>
              <w:rPr>
                <w:rFonts w:ascii="仿宋_GB2312" w:hAnsi="Calibri" w:eastAsia="仿宋_GB2312"/>
                <w:sz w:val="28"/>
                <w:szCs w:val="28"/>
              </w:rPr>
            </w:pPr>
          </w:p>
        </w:tc>
        <w:tc>
          <w:tcPr>
            <w:tcW w:w="2291" w:type="dxa"/>
            <w:noWrap w:val="0"/>
            <w:vAlign w:val="top"/>
          </w:tcPr>
          <w:p>
            <w:pPr>
              <w:jc w:val="center"/>
              <w:rPr>
                <w:rFonts w:ascii="仿宋_GB2312" w:hAnsi="Calibri" w:eastAsia="仿宋_GB2312"/>
                <w:sz w:val="28"/>
                <w:szCs w:val="28"/>
              </w:rPr>
            </w:pPr>
          </w:p>
        </w:tc>
        <w:tc>
          <w:tcPr>
            <w:tcW w:w="2578" w:type="dxa"/>
            <w:noWrap w:val="0"/>
            <w:vAlign w:val="top"/>
          </w:tcPr>
          <w:p>
            <w:pPr>
              <w:jc w:val="center"/>
              <w:rPr>
                <w:rFonts w:ascii="仿宋_GB2312" w:hAnsi="Calibri"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rPr>
                <w:rFonts w:ascii="仿宋_GB2312" w:hAnsi="Calibri" w:eastAsia="仿宋_GB2312"/>
                <w:sz w:val="28"/>
                <w:szCs w:val="28"/>
              </w:rPr>
            </w:pPr>
          </w:p>
        </w:tc>
        <w:tc>
          <w:tcPr>
            <w:tcW w:w="2331" w:type="dxa"/>
            <w:noWrap w:val="0"/>
            <w:vAlign w:val="top"/>
          </w:tcPr>
          <w:p>
            <w:pPr>
              <w:rPr>
                <w:rFonts w:ascii="仿宋_GB2312" w:hAnsi="Calibri" w:eastAsia="仿宋_GB2312"/>
                <w:sz w:val="28"/>
                <w:szCs w:val="28"/>
              </w:rPr>
            </w:pPr>
          </w:p>
        </w:tc>
        <w:tc>
          <w:tcPr>
            <w:tcW w:w="1536" w:type="dxa"/>
            <w:noWrap w:val="0"/>
            <w:vAlign w:val="top"/>
          </w:tcPr>
          <w:p>
            <w:pPr>
              <w:rPr>
                <w:rFonts w:ascii="仿宋_GB2312" w:hAnsi="Calibri" w:eastAsia="仿宋_GB2312"/>
                <w:sz w:val="28"/>
                <w:szCs w:val="28"/>
              </w:rPr>
            </w:pPr>
          </w:p>
        </w:tc>
        <w:tc>
          <w:tcPr>
            <w:tcW w:w="2291" w:type="dxa"/>
            <w:noWrap w:val="0"/>
            <w:vAlign w:val="top"/>
          </w:tcPr>
          <w:p>
            <w:pPr>
              <w:rPr>
                <w:rFonts w:ascii="仿宋_GB2312" w:hAnsi="Calibri" w:eastAsia="仿宋_GB2312"/>
                <w:sz w:val="28"/>
                <w:szCs w:val="28"/>
              </w:rPr>
            </w:pPr>
          </w:p>
        </w:tc>
        <w:tc>
          <w:tcPr>
            <w:tcW w:w="2578" w:type="dxa"/>
            <w:noWrap w:val="0"/>
            <w:vAlign w:val="top"/>
          </w:tcPr>
          <w:p>
            <w:pPr>
              <w:rPr>
                <w:rFonts w:ascii="仿宋_GB2312" w:hAnsi="Calibri"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rPr>
                <w:rFonts w:ascii="仿宋_GB2312" w:hAnsi="Calibri" w:eastAsia="仿宋_GB2312"/>
                <w:sz w:val="28"/>
                <w:szCs w:val="28"/>
              </w:rPr>
            </w:pPr>
          </w:p>
        </w:tc>
        <w:tc>
          <w:tcPr>
            <w:tcW w:w="2331" w:type="dxa"/>
            <w:noWrap w:val="0"/>
            <w:vAlign w:val="top"/>
          </w:tcPr>
          <w:p>
            <w:pPr>
              <w:rPr>
                <w:rFonts w:ascii="仿宋_GB2312" w:hAnsi="Calibri" w:eastAsia="仿宋_GB2312"/>
                <w:sz w:val="28"/>
                <w:szCs w:val="28"/>
              </w:rPr>
            </w:pPr>
          </w:p>
        </w:tc>
        <w:tc>
          <w:tcPr>
            <w:tcW w:w="1536" w:type="dxa"/>
            <w:noWrap w:val="0"/>
            <w:vAlign w:val="top"/>
          </w:tcPr>
          <w:p>
            <w:pPr>
              <w:rPr>
                <w:rFonts w:ascii="仿宋_GB2312" w:hAnsi="Calibri" w:eastAsia="仿宋_GB2312"/>
                <w:sz w:val="28"/>
                <w:szCs w:val="28"/>
              </w:rPr>
            </w:pPr>
          </w:p>
        </w:tc>
        <w:tc>
          <w:tcPr>
            <w:tcW w:w="2291" w:type="dxa"/>
            <w:noWrap w:val="0"/>
            <w:vAlign w:val="top"/>
          </w:tcPr>
          <w:p>
            <w:pPr>
              <w:rPr>
                <w:rFonts w:ascii="仿宋_GB2312" w:hAnsi="Calibri" w:eastAsia="仿宋_GB2312"/>
                <w:sz w:val="28"/>
                <w:szCs w:val="28"/>
              </w:rPr>
            </w:pPr>
          </w:p>
        </w:tc>
        <w:tc>
          <w:tcPr>
            <w:tcW w:w="2578" w:type="dxa"/>
            <w:noWrap w:val="0"/>
            <w:vAlign w:val="top"/>
          </w:tcPr>
          <w:p>
            <w:pPr>
              <w:rPr>
                <w:rFonts w:ascii="仿宋_GB2312" w:hAnsi="Calibri"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rPr>
                <w:rFonts w:ascii="仿宋_GB2312" w:hAnsi="Calibri" w:eastAsia="仿宋_GB2312"/>
                <w:sz w:val="28"/>
                <w:szCs w:val="28"/>
              </w:rPr>
            </w:pPr>
          </w:p>
        </w:tc>
        <w:tc>
          <w:tcPr>
            <w:tcW w:w="2331" w:type="dxa"/>
            <w:noWrap w:val="0"/>
            <w:vAlign w:val="top"/>
          </w:tcPr>
          <w:p>
            <w:pPr>
              <w:rPr>
                <w:rFonts w:ascii="仿宋_GB2312" w:hAnsi="Calibri" w:eastAsia="仿宋_GB2312"/>
                <w:sz w:val="28"/>
                <w:szCs w:val="28"/>
              </w:rPr>
            </w:pPr>
          </w:p>
        </w:tc>
        <w:tc>
          <w:tcPr>
            <w:tcW w:w="1536" w:type="dxa"/>
            <w:noWrap w:val="0"/>
            <w:vAlign w:val="top"/>
          </w:tcPr>
          <w:p>
            <w:pPr>
              <w:rPr>
                <w:rFonts w:ascii="仿宋_GB2312" w:hAnsi="Calibri" w:eastAsia="仿宋_GB2312"/>
                <w:sz w:val="28"/>
                <w:szCs w:val="28"/>
              </w:rPr>
            </w:pPr>
          </w:p>
        </w:tc>
        <w:tc>
          <w:tcPr>
            <w:tcW w:w="2291" w:type="dxa"/>
            <w:noWrap w:val="0"/>
            <w:vAlign w:val="top"/>
          </w:tcPr>
          <w:p>
            <w:pPr>
              <w:rPr>
                <w:rFonts w:ascii="仿宋_GB2312" w:hAnsi="Calibri" w:eastAsia="仿宋_GB2312"/>
                <w:sz w:val="28"/>
                <w:szCs w:val="28"/>
              </w:rPr>
            </w:pPr>
          </w:p>
        </w:tc>
        <w:tc>
          <w:tcPr>
            <w:tcW w:w="2578" w:type="dxa"/>
            <w:noWrap w:val="0"/>
            <w:vAlign w:val="top"/>
          </w:tcPr>
          <w:p>
            <w:pPr>
              <w:rPr>
                <w:rFonts w:ascii="仿宋_GB2312" w:hAnsi="Calibri"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rPr>
                <w:rFonts w:ascii="仿宋_GB2312" w:hAnsi="Calibri" w:eastAsia="仿宋_GB2312"/>
                <w:sz w:val="28"/>
                <w:szCs w:val="28"/>
              </w:rPr>
            </w:pPr>
          </w:p>
        </w:tc>
        <w:tc>
          <w:tcPr>
            <w:tcW w:w="2331" w:type="dxa"/>
            <w:noWrap w:val="0"/>
            <w:vAlign w:val="top"/>
          </w:tcPr>
          <w:p>
            <w:pPr>
              <w:rPr>
                <w:rFonts w:ascii="仿宋_GB2312" w:hAnsi="Calibri" w:eastAsia="仿宋_GB2312"/>
                <w:sz w:val="28"/>
                <w:szCs w:val="28"/>
              </w:rPr>
            </w:pPr>
          </w:p>
        </w:tc>
        <w:tc>
          <w:tcPr>
            <w:tcW w:w="1536" w:type="dxa"/>
            <w:noWrap w:val="0"/>
            <w:vAlign w:val="top"/>
          </w:tcPr>
          <w:p>
            <w:pPr>
              <w:rPr>
                <w:rFonts w:ascii="仿宋_GB2312" w:hAnsi="Calibri" w:eastAsia="仿宋_GB2312"/>
                <w:sz w:val="28"/>
                <w:szCs w:val="28"/>
              </w:rPr>
            </w:pPr>
          </w:p>
        </w:tc>
        <w:tc>
          <w:tcPr>
            <w:tcW w:w="2291" w:type="dxa"/>
            <w:noWrap w:val="0"/>
            <w:vAlign w:val="top"/>
          </w:tcPr>
          <w:p>
            <w:pPr>
              <w:rPr>
                <w:rFonts w:ascii="仿宋_GB2312" w:hAnsi="Calibri" w:eastAsia="仿宋_GB2312"/>
                <w:sz w:val="28"/>
                <w:szCs w:val="28"/>
              </w:rPr>
            </w:pPr>
          </w:p>
        </w:tc>
        <w:tc>
          <w:tcPr>
            <w:tcW w:w="2578" w:type="dxa"/>
            <w:noWrap w:val="0"/>
            <w:vAlign w:val="top"/>
          </w:tcPr>
          <w:p>
            <w:pPr>
              <w:rPr>
                <w:rFonts w:ascii="仿宋_GB2312" w:hAnsi="Calibri"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rPr>
                <w:rFonts w:ascii="仿宋_GB2312" w:hAnsi="Calibri" w:eastAsia="仿宋_GB2312"/>
                <w:sz w:val="28"/>
                <w:szCs w:val="28"/>
              </w:rPr>
            </w:pPr>
          </w:p>
        </w:tc>
        <w:tc>
          <w:tcPr>
            <w:tcW w:w="2331" w:type="dxa"/>
            <w:noWrap w:val="0"/>
            <w:vAlign w:val="top"/>
          </w:tcPr>
          <w:p>
            <w:pPr>
              <w:rPr>
                <w:rFonts w:ascii="仿宋_GB2312" w:hAnsi="Calibri" w:eastAsia="仿宋_GB2312"/>
                <w:sz w:val="28"/>
                <w:szCs w:val="28"/>
              </w:rPr>
            </w:pPr>
          </w:p>
        </w:tc>
        <w:tc>
          <w:tcPr>
            <w:tcW w:w="1536" w:type="dxa"/>
            <w:noWrap w:val="0"/>
            <w:vAlign w:val="top"/>
          </w:tcPr>
          <w:p>
            <w:pPr>
              <w:rPr>
                <w:rFonts w:ascii="仿宋_GB2312" w:hAnsi="Calibri" w:eastAsia="仿宋_GB2312"/>
                <w:sz w:val="28"/>
                <w:szCs w:val="28"/>
              </w:rPr>
            </w:pPr>
          </w:p>
        </w:tc>
        <w:tc>
          <w:tcPr>
            <w:tcW w:w="2291" w:type="dxa"/>
            <w:noWrap w:val="0"/>
            <w:vAlign w:val="top"/>
          </w:tcPr>
          <w:p>
            <w:pPr>
              <w:rPr>
                <w:rFonts w:ascii="仿宋_GB2312" w:hAnsi="Calibri" w:eastAsia="仿宋_GB2312"/>
                <w:sz w:val="28"/>
                <w:szCs w:val="28"/>
              </w:rPr>
            </w:pPr>
          </w:p>
        </w:tc>
        <w:tc>
          <w:tcPr>
            <w:tcW w:w="2578" w:type="dxa"/>
            <w:noWrap w:val="0"/>
            <w:vAlign w:val="top"/>
          </w:tcPr>
          <w:p>
            <w:pPr>
              <w:rPr>
                <w:rFonts w:ascii="仿宋_GB2312" w:hAnsi="Calibri"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rPr>
                <w:rFonts w:ascii="仿宋_GB2312" w:hAnsi="Calibri" w:eastAsia="仿宋_GB2312"/>
                <w:sz w:val="28"/>
                <w:szCs w:val="28"/>
              </w:rPr>
            </w:pPr>
          </w:p>
        </w:tc>
        <w:tc>
          <w:tcPr>
            <w:tcW w:w="2331" w:type="dxa"/>
            <w:noWrap w:val="0"/>
            <w:vAlign w:val="top"/>
          </w:tcPr>
          <w:p>
            <w:pPr>
              <w:rPr>
                <w:rFonts w:ascii="仿宋_GB2312" w:hAnsi="Calibri" w:eastAsia="仿宋_GB2312"/>
                <w:sz w:val="28"/>
                <w:szCs w:val="28"/>
              </w:rPr>
            </w:pPr>
          </w:p>
        </w:tc>
        <w:tc>
          <w:tcPr>
            <w:tcW w:w="1536" w:type="dxa"/>
            <w:noWrap w:val="0"/>
            <w:vAlign w:val="top"/>
          </w:tcPr>
          <w:p>
            <w:pPr>
              <w:rPr>
                <w:rFonts w:ascii="仿宋_GB2312" w:hAnsi="Calibri" w:eastAsia="仿宋_GB2312"/>
                <w:sz w:val="28"/>
                <w:szCs w:val="28"/>
              </w:rPr>
            </w:pPr>
          </w:p>
        </w:tc>
        <w:tc>
          <w:tcPr>
            <w:tcW w:w="2291" w:type="dxa"/>
            <w:noWrap w:val="0"/>
            <w:vAlign w:val="top"/>
          </w:tcPr>
          <w:p>
            <w:pPr>
              <w:rPr>
                <w:rFonts w:ascii="仿宋_GB2312" w:hAnsi="Calibri" w:eastAsia="仿宋_GB2312"/>
                <w:sz w:val="28"/>
                <w:szCs w:val="28"/>
              </w:rPr>
            </w:pPr>
          </w:p>
        </w:tc>
        <w:tc>
          <w:tcPr>
            <w:tcW w:w="2578" w:type="dxa"/>
            <w:noWrap w:val="0"/>
            <w:vAlign w:val="top"/>
          </w:tcPr>
          <w:p>
            <w:pPr>
              <w:rPr>
                <w:rFonts w:ascii="仿宋_GB2312" w:hAnsi="Calibri"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rPr>
                <w:rFonts w:ascii="仿宋_GB2312" w:hAnsi="Calibri" w:eastAsia="仿宋_GB2312"/>
                <w:sz w:val="28"/>
                <w:szCs w:val="28"/>
              </w:rPr>
            </w:pPr>
          </w:p>
        </w:tc>
        <w:tc>
          <w:tcPr>
            <w:tcW w:w="2331" w:type="dxa"/>
            <w:noWrap w:val="0"/>
            <w:vAlign w:val="top"/>
          </w:tcPr>
          <w:p>
            <w:pPr>
              <w:rPr>
                <w:rFonts w:ascii="仿宋_GB2312" w:hAnsi="Calibri" w:eastAsia="仿宋_GB2312"/>
                <w:sz w:val="28"/>
                <w:szCs w:val="28"/>
              </w:rPr>
            </w:pPr>
          </w:p>
        </w:tc>
        <w:tc>
          <w:tcPr>
            <w:tcW w:w="1536" w:type="dxa"/>
            <w:noWrap w:val="0"/>
            <w:vAlign w:val="top"/>
          </w:tcPr>
          <w:p>
            <w:pPr>
              <w:rPr>
                <w:rFonts w:ascii="仿宋_GB2312" w:hAnsi="Calibri" w:eastAsia="仿宋_GB2312"/>
                <w:sz w:val="28"/>
                <w:szCs w:val="28"/>
              </w:rPr>
            </w:pPr>
          </w:p>
        </w:tc>
        <w:tc>
          <w:tcPr>
            <w:tcW w:w="2291" w:type="dxa"/>
            <w:noWrap w:val="0"/>
            <w:vAlign w:val="top"/>
          </w:tcPr>
          <w:p>
            <w:pPr>
              <w:rPr>
                <w:rFonts w:ascii="仿宋_GB2312" w:hAnsi="Calibri" w:eastAsia="仿宋_GB2312"/>
                <w:sz w:val="28"/>
                <w:szCs w:val="28"/>
              </w:rPr>
            </w:pPr>
          </w:p>
        </w:tc>
        <w:tc>
          <w:tcPr>
            <w:tcW w:w="2578" w:type="dxa"/>
            <w:noWrap w:val="0"/>
            <w:vAlign w:val="top"/>
          </w:tcPr>
          <w:p>
            <w:pPr>
              <w:rPr>
                <w:rFonts w:ascii="仿宋_GB2312" w:hAnsi="Calibri"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rPr>
                <w:rFonts w:ascii="仿宋_GB2312" w:hAnsi="Calibri" w:eastAsia="仿宋_GB2312"/>
                <w:sz w:val="28"/>
                <w:szCs w:val="28"/>
              </w:rPr>
            </w:pPr>
          </w:p>
        </w:tc>
        <w:tc>
          <w:tcPr>
            <w:tcW w:w="2331" w:type="dxa"/>
            <w:noWrap w:val="0"/>
            <w:vAlign w:val="top"/>
          </w:tcPr>
          <w:p>
            <w:pPr>
              <w:rPr>
                <w:rFonts w:ascii="仿宋_GB2312" w:hAnsi="Calibri" w:eastAsia="仿宋_GB2312"/>
                <w:sz w:val="28"/>
                <w:szCs w:val="28"/>
              </w:rPr>
            </w:pPr>
          </w:p>
        </w:tc>
        <w:tc>
          <w:tcPr>
            <w:tcW w:w="1536" w:type="dxa"/>
            <w:noWrap w:val="0"/>
            <w:vAlign w:val="top"/>
          </w:tcPr>
          <w:p>
            <w:pPr>
              <w:rPr>
                <w:rFonts w:ascii="仿宋_GB2312" w:hAnsi="Calibri" w:eastAsia="仿宋_GB2312"/>
                <w:sz w:val="28"/>
                <w:szCs w:val="28"/>
              </w:rPr>
            </w:pPr>
          </w:p>
        </w:tc>
        <w:tc>
          <w:tcPr>
            <w:tcW w:w="2291" w:type="dxa"/>
            <w:noWrap w:val="0"/>
            <w:vAlign w:val="top"/>
          </w:tcPr>
          <w:p>
            <w:pPr>
              <w:rPr>
                <w:rFonts w:ascii="仿宋_GB2312" w:hAnsi="Calibri" w:eastAsia="仿宋_GB2312"/>
                <w:sz w:val="28"/>
                <w:szCs w:val="28"/>
              </w:rPr>
            </w:pPr>
          </w:p>
        </w:tc>
        <w:tc>
          <w:tcPr>
            <w:tcW w:w="2578" w:type="dxa"/>
            <w:noWrap w:val="0"/>
            <w:vAlign w:val="top"/>
          </w:tcPr>
          <w:p>
            <w:pPr>
              <w:rPr>
                <w:rFonts w:ascii="仿宋_GB2312" w:hAnsi="Calibri" w:eastAsia="仿宋"/>
                <w:sz w:val="28"/>
                <w:szCs w:val="28"/>
              </w:rPr>
            </w:pPr>
          </w:p>
        </w:tc>
      </w:tr>
    </w:tbl>
    <w:p>
      <w:pPr>
        <w:spacing w:line="460" w:lineRule="exact"/>
        <w:ind w:firstLine="562" w:firstLineChars="200"/>
        <w:jc w:val="left"/>
        <w:rPr>
          <w:rFonts w:ascii="仿宋_GB2312" w:hAnsi="宋体" w:eastAsia="仿宋"/>
          <w:b/>
          <w:sz w:val="28"/>
          <w:szCs w:val="28"/>
        </w:rPr>
      </w:pPr>
      <w:r>
        <w:rPr>
          <w:rFonts w:hint="eastAsia" w:ascii="仿宋_GB2312" w:hAnsi="宋体" w:eastAsia="仿宋"/>
          <w:b/>
          <w:sz w:val="28"/>
          <w:szCs w:val="28"/>
        </w:rPr>
        <w:t>监督联系电话：</w:t>
      </w:r>
    </w:p>
    <w:p>
      <w:pPr>
        <w:spacing w:line="460" w:lineRule="exact"/>
        <w:ind w:firstLine="560" w:firstLineChars="200"/>
        <w:jc w:val="left"/>
        <w:rPr>
          <w:rFonts w:ascii="仿宋_GB2312" w:hAnsi="宋体" w:eastAsia="仿宋"/>
          <w:sz w:val="28"/>
          <w:szCs w:val="28"/>
        </w:rPr>
      </w:pPr>
      <w:r>
        <w:rPr>
          <w:rFonts w:hint="eastAsia" w:ascii="仿宋_GB2312" w:hAnsi="宋体" w:eastAsia="仿宋"/>
          <w:sz w:val="28"/>
          <w:szCs w:val="28"/>
        </w:rPr>
        <w:t>中国青少年发展基金会</w:t>
      </w:r>
    </w:p>
    <w:p>
      <w:pPr>
        <w:spacing w:line="460" w:lineRule="exact"/>
        <w:ind w:firstLine="560" w:firstLineChars="200"/>
        <w:jc w:val="left"/>
        <w:rPr>
          <w:rFonts w:ascii="仿宋_GB2312" w:hAnsi="宋体" w:eastAsia="仿宋"/>
          <w:sz w:val="28"/>
          <w:szCs w:val="28"/>
        </w:rPr>
      </w:pPr>
      <w:r>
        <w:rPr>
          <w:rFonts w:hint="eastAsia" w:ascii="仿宋_GB2312" w:hAnsi="宋体" w:eastAsia="仿宋"/>
          <w:sz w:val="28"/>
          <w:szCs w:val="28"/>
        </w:rPr>
        <w:t>联系人： 崔博阳        联系电话：010-</w:t>
      </w:r>
      <w:r>
        <w:rPr>
          <w:rFonts w:hint="eastAsia" w:ascii="宋体" w:hAnsi="宋体" w:cs="Cambria"/>
          <w:sz w:val="28"/>
          <w:szCs w:val="28"/>
        </w:rPr>
        <w:t>64790091</w:t>
      </w:r>
    </w:p>
    <w:p>
      <w:pPr>
        <w:spacing w:line="460" w:lineRule="exact"/>
        <w:ind w:firstLine="560" w:firstLineChars="200"/>
        <w:jc w:val="left"/>
        <w:rPr>
          <w:rFonts w:ascii="仿宋_GB2312" w:hAnsi="宋体" w:eastAsia="仿宋"/>
          <w:sz w:val="28"/>
          <w:szCs w:val="28"/>
        </w:rPr>
      </w:pPr>
    </w:p>
    <w:p>
      <w:pPr>
        <w:spacing w:line="460" w:lineRule="exact"/>
        <w:ind w:firstLine="560" w:firstLineChars="200"/>
        <w:jc w:val="left"/>
        <w:rPr>
          <w:rFonts w:ascii="仿宋_GB2312" w:hAnsi="宋体" w:eastAsia="仿宋"/>
          <w:sz w:val="28"/>
          <w:szCs w:val="28"/>
        </w:rPr>
      </w:pPr>
      <w:r>
        <w:rPr>
          <w:rFonts w:hint="eastAsia" w:ascii="仿宋_GB2312" w:hAnsi="宋体" w:eastAsia="仿宋"/>
          <w:sz w:val="28"/>
          <w:szCs w:val="28"/>
        </w:rPr>
        <w:t>湖北省青少年发展基金会</w:t>
      </w:r>
    </w:p>
    <w:p>
      <w:pPr>
        <w:spacing w:line="460" w:lineRule="exact"/>
        <w:ind w:firstLine="560" w:firstLineChars="200"/>
        <w:jc w:val="left"/>
        <w:rPr>
          <w:rFonts w:ascii="仿宋_GB2312" w:hAnsi="宋体" w:eastAsia="仿宋"/>
          <w:sz w:val="28"/>
          <w:szCs w:val="28"/>
        </w:rPr>
      </w:pPr>
      <w:r>
        <w:rPr>
          <w:rFonts w:hint="eastAsia" w:ascii="仿宋_GB2312" w:hAnsi="宋体" w:eastAsia="仿宋"/>
          <w:sz w:val="28"/>
          <w:szCs w:val="28"/>
        </w:rPr>
        <w:t>联系人：   肖锋      联系电话：027-87233550</w:t>
      </w:r>
    </w:p>
    <w:p>
      <w:pPr>
        <w:jc w:val="right"/>
        <w:rPr>
          <w:rFonts w:ascii="仿宋_GB2312" w:hAnsi="宋体" w:eastAsia="仿宋"/>
          <w:sz w:val="28"/>
          <w:szCs w:val="28"/>
        </w:rPr>
      </w:pPr>
      <w:r>
        <w:rPr>
          <w:rFonts w:hint="eastAsia" w:ascii="仿宋_GB2312" w:hAnsi="宋体" w:eastAsia="仿宋"/>
          <w:sz w:val="28"/>
          <w:szCs w:val="28"/>
        </w:rPr>
        <w:t>年   月   日（学校/团县委公章）</w:t>
      </w:r>
    </w:p>
    <w:p>
      <w:pPr>
        <w:jc w:val="left"/>
        <w:rPr>
          <w:rFonts w:eastAsia="黑体" w:cs="仿宋_GB2312"/>
          <w:sz w:val="32"/>
          <w:szCs w:val="32"/>
        </w:rPr>
      </w:pPr>
      <w:r>
        <w:rPr>
          <w:rFonts w:hint="eastAsia" w:eastAsia="黑体" w:cs="仿宋_GB2312"/>
          <w:sz w:val="32"/>
          <w:szCs w:val="32"/>
        </w:rPr>
        <w:t>附件3</w:t>
      </w:r>
    </w:p>
    <w:p>
      <w:pPr>
        <w:spacing w:after="156" w:afterLines="50"/>
        <w:jc w:val="center"/>
        <w:rPr>
          <w:rFonts w:hint="eastAsia" w:ascii="仿宋_GB2312" w:hAnsi="仿宋_GB2312" w:eastAsia="仿宋" w:cs="仿宋_GB2312"/>
          <w:bCs/>
          <w:sz w:val="32"/>
          <w:szCs w:val="32"/>
        </w:rPr>
      </w:pPr>
      <w:r>
        <w:rPr>
          <w:rFonts w:hint="eastAsia" w:ascii="方正小标宋简体" w:hAnsi="宋体" w:eastAsia="方正小标宋简体"/>
          <w:bCs/>
          <w:sz w:val="36"/>
          <w:szCs w:val="36"/>
        </w:rPr>
        <w:t>资生堂希望工程助力脱贫攻坚行动受助学生抽样调查表</w:t>
      </w:r>
    </w:p>
    <w:tbl>
      <w:tblPr>
        <w:tblStyle w:val="3"/>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88"/>
        <w:gridCol w:w="1520"/>
        <w:gridCol w:w="839"/>
        <w:gridCol w:w="843"/>
        <w:gridCol w:w="1106"/>
        <w:gridCol w:w="795"/>
        <w:gridCol w:w="1556"/>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 w:hRule="atLeast"/>
          <w:jc w:val="center"/>
        </w:trPr>
        <w:tc>
          <w:tcPr>
            <w:tcW w:w="1588" w:type="dxa"/>
            <w:noWrap w:val="0"/>
            <w:vAlign w:val="center"/>
          </w:tcPr>
          <w:p>
            <w:pPr>
              <w:jc w:val="center"/>
              <w:rPr>
                <w:rFonts w:ascii="仿宋" w:hAnsi="仿宋" w:eastAsia="仿宋"/>
                <w:sz w:val="24"/>
              </w:rPr>
            </w:pPr>
            <w:r>
              <w:rPr>
                <w:rFonts w:ascii="仿宋" w:hAnsi="仿宋" w:eastAsia="仿宋"/>
                <w:sz w:val="24"/>
              </w:rPr>
              <w:t>学生类别</w:t>
            </w:r>
          </w:p>
        </w:tc>
        <w:tc>
          <w:tcPr>
            <w:tcW w:w="8041" w:type="dxa"/>
            <w:gridSpan w:val="7"/>
            <w:noWrap w:val="0"/>
            <w:vAlign w:val="center"/>
          </w:tcPr>
          <w:p>
            <w:pPr>
              <w:wordWrap w:val="0"/>
              <w:autoSpaceDE w:val="0"/>
              <w:autoSpaceDN w:val="0"/>
              <w:rPr>
                <w:rFonts w:ascii="仿宋_GB2312" w:hAnsi="宋体" w:eastAsia="仿宋"/>
                <w:sz w:val="24"/>
                <w:szCs w:val="20"/>
              </w:rPr>
            </w:pPr>
            <w:r>
              <w:rPr>
                <w:rFonts w:hint="eastAsia" w:ascii="仿宋_GB2312" w:hAnsi="宋体" w:eastAsia="仿宋"/>
                <w:sz w:val="24"/>
                <w:szCs w:val="20"/>
                <w:lang w:eastAsia="ko-KR"/>
              </w:rPr>
              <w:t>□</w:t>
            </w:r>
            <w:r>
              <w:rPr>
                <w:rFonts w:hint="eastAsia" w:ascii="仿宋_GB2312" w:hAnsi="宋体" w:eastAsia="仿宋"/>
                <w:sz w:val="24"/>
                <w:szCs w:val="20"/>
              </w:rPr>
              <w:t>小学</w:t>
            </w:r>
            <w:r>
              <w:rPr>
                <w:rFonts w:ascii="仿宋_GB2312" w:hAnsi="宋体" w:eastAsia="仿宋"/>
                <w:sz w:val="24"/>
                <w:szCs w:val="20"/>
              </w:rPr>
              <w:t xml:space="preserve"> </w:t>
            </w:r>
            <w:r>
              <w:rPr>
                <w:rFonts w:hint="eastAsia" w:ascii="仿宋_GB2312" w:hAnsi="宋体" w:eastAsia="仿宋"/>
                <w:sz w:val="24"/>
                <w:szCs w:val="20"/>
              </w:rPr>
              <w:t xml:space="preserve">  </w:t>
            </w:r>
            <w:r>
              <w:rPr>
                <w:rFonts w:hint="eastAsia" w:ascii="仿宋_GB2312" w:hAnsi="宋体" w:eastAsia="仿宋"/>
                <w:sz w:val="24"/>
                <w:szCs w:val="20"/>
                <w:lang w:eastAsia="ko-KR"/>
              </w:rPr>
              <w:t>□</w:t>
            </w:r>
            <w:r>
              <w:rPr>
                <w:rFonts w:hint="eastAsia" w:ascii="仿宋_GB2312" w:hAnsi="宋体" w:eastAsia="仿宋"/>
                <w:sz w:val="24"/>
                <w:szCs w:val="20"/>
              </w:rPr>
              <w:t>初中</w:t>
            </w:r>
            <w:r>
              <w:rPr>
                <w:rFonts w:ascii="仿宋_GB2312" w:hAnsi="宋体" w:eastAsia="仿宋"/>
                <w:sz w:val="24"/>
                <w:szCs w:val="20"/>
              </w:rPr>
              <w:t xml:space="preserve"> </w:t>
            </w:r>
            <w:r>
              <w:rPr>
                <w:rFonts w:hint="eastAsia" w:ascii="仿宋_GB2312" w:hAnsi="宋体" w:eastAsia="仿宋"/>
                <w:sz w:val="24"/>
                <w:szCs w:val="20"/>
              </w:rPr>
              <w:t xml:space="preserve">  </w:t>
            </w:r>
            <w:r>
              <w:rPr>
                <w:rFonts w:hint="eastAsia" w:ascii="仿宋_GB2312" w:hAnsi="宋体" w:eastAsia="仿宋"/>
                <w:sz w:val="24"/>
                <w:szCs w:val="20"/>
                <w:lang w:eastAsia="ko-KR"/>
              </w:rPr>
              <w:t>□高中</w:t>
            </w:r>
            <w:r>
              <w:rPr>
                <w:rFonts w:ascii="仿宋_GB2312" w:hAnsi="宋体" w:eastAsia="仿宋"/>
                <w:sz w:val="24"/>
                <w:szCs w:val="20"/>
              </w:rPr>
              <w:t xml:space="preserve"> </w:t>
            </w:r>
            <w:r>
              <w:rPr>
                <w:rFonts w:hint="eastAsia" w:ascii="仿宋_GB2312" w:hAnsi="宋体" w:eastAsia="仿宋"/>
                <w:sz w:val="24"/>
                <w:szCs w:val="20"/>
              </w:rPr>
              <w:t xml:space="preserve"> </w:t>
            </w:r>
            <w:r>
              <w:rPr>
                <w:rFonts w:hint="eastAsia" w:ascii="仿宋_GB2312" w:hAnsi="宋体" w:eastAsia="仿宋"/>
                <w:sz w:val="24"/>
                <w:szCs w:val="20"/>
                <w:lang w:eastAsia="ko-KR"/>
              </w:rPr>
              <w:t>□</w:t>
            </w:r>
            <w:r>
              <w:rPr>
                <w:rFonts w:hint="eastAsia" w:ascii="仿宋_GB2312" w:hAnsi="宋体" w:eastAsia="仿宋"/>
                <w:sz w:val="24"/>
                <w:szCs w:val="20"/>
              </w:rPr>
              <w:t>中职、中专</w:t>
            </w:r>
            <w:r>
              <w:rPr>
                <w:rFonts w:ascii="仿宋_GB2312" w:hAnsi="宋体" w:eastAsia="仿宋"/>
                <w:sz w:val="24"/>
                <w:szCs w:val="20"/>
              </w:rPr>
              <w:t xml:space="preserve"> </w:t>
            </w:r>
          </w:p>
          <w:p>
            <w:pPr>
              <w:wordWrap w:val="0"/>
              <w:autoSpaceDE w:val="0"/>
              <w:autoSpaceDN w:val="0"/>
              <w:rPr>
                <w:rFonts w:ascii="仿宋_GB2312" w:hAnsi="宋体" w:eastAsia="仿宋_GB2312"/>
                <w:sz w:val="24"/>
                <w:szCs w:val="20"/>
                <w:lang w:eastAsia="ko-KR"/>
              </w:rPr>
            </w:pPr>
            <w:r>
              <w:rPr>
                <w:rFonts w:hint="eastAsia" w:ascii="仿宋_GB2312" w:hAnsi="宋体" w:eastAsia="仿宋"/>
                <w:sz w:val="24"/>
                <w:szCs w:val="20"/>
                <w:lang w:eastAsia="ko-KR"/>
              </w:rPr>
              <w:sym w:font="Wingdings 2" w:char="00A3"/>
            </w:r>
            <w:r>
              <w:rPr>
                <w:rFonts w:hint="eastAsia" w:ascii="仿宋_GB2312" w:hAnsi="宋体" w:eastAsia="仿宋"/>
                <w:sz w:val="24"/>
                <w:szCs w:val="20"/>
              </w:rPr>
              <w:t xml:space="preserve">大学新生  </w:t>
            </w:r>
            <w:r>
              <w:rPr>
                <w:rFonts w:hint="eastAsia" w:ascii="仿宋_GB2312" w:hAnsi="宋体" w:eastAsia="仿宋"/>
                <w:sz w:val="24"/>
                <w:szCs w:val="20"/>
                <w:lang w:eastAsia="ko-KR"/>
              </w:rPr>
              <w:t>□</w:t>
            </w:r>
            <w:r>
              <w:rPr>
                <w:rFonts w:hint="eastAsia" w:ascii="仿宋_GB2312" w:hAnsi="宋体" w:eastAsia="仿宋"/>
                <w:sz w:val="24"/>
                <w:szCs w:val="20"/>
              </w:rPr>
              <w:t>大学在校</w:t>
            </w:r>
            <w:r>
              <w:rPr>
                <w:rFonts w:ascii="仿宋_GB2312" w:hAnsi="宋体" w:eastAsia="仿宋"/>
                <w:sz w:val="24"/>
                <w:szCs w:val="20"/>
              </w:rPr>
              <w:t xml:space="preserve"> </w:t>
            </w:r>
            <w:r>
              <w:rPr>
                <w:rFonts w:hint="eastAsia" w:ascii="仿宋_GB2312" w:hAnsi="宋体" w:eastAsia="仿宋"/>
                <w:sz w:val="24"/>
                <w:szCs w:val="20"/>
              </w:rPr>
              <w:t xml:space="preserve">   </w:t>
            </w:r>
            <w:r>
              <w:rPr>
                <w:rFonts w:hint="eastAsia" w:ascii="仿宋_GB2312" w:hAnsi="宋体" w:eastAsia="仿宋"/>
                <w:sz w:val="24"/>
                <w:szCs w:val="20"/>
                <w:lang w:eastAsia="ko-KR"/>
              </w:rPr>
              <w:sym w:font="Wingdings 2" w:char="00A3"/>
            </w:r>
            <w:r>
              <w:rPr>
                <w:rFonts w:hint="eastAsia" w:ascii="仿宋_GB2312" w:hAnsi="宋体" w:eastAsia="仿宋"/>
                <w:sz w:val="24"/>
                <w:szCs w:val="20"/>
              </w:rPr>
              <w:t>高职、高专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 w:hRule="atLeast"/>
          <w:jc w:val="center"/>
        </w:trPr>
        <w:tc>
          <w:tcPr>
            <w:tcW w:w="1588" w:type="dxa"/>
            <w:noWrap w:val="0"/>
            <w:vAlign w:val="center"/>
          </w:tcPr>
          <w:p>
            <w:pPr>
              <w:jc w:val="center"/>
              <w:rPr>
                <w:rFonts w:ascii="仿宋" w:hAnsi="仿宋" w:eastAsia="仿宋"/>
                <w:sz w:val="24"/>
              </w:rPr>
            </w:pPr>
            <w:r>
              <w:rPr>
                <w:rFonts w:ascii="仿宋" w:hAnsi="仿宋" w:eastAsia="仿宋"/>
                <w:sz w:val="24"/>
              </w:rPr>
              <w:t>学校名称</w:t>
            </w:r>
          </w:p>
        </w:tc>
        <w:tc>
          <w:tcPr>
            <w:tcW w:w="5103" w:type="dxa"/>
            <w:gridSpan w:val="5"/>
            <w:noWrap w:val="0"/>
            <w:vAlign w:val="center"/>
          </w:tcPr>
          <w:p>
            <w:pPr>
              <w:wordWrap w:val="0"/>
              <w:autoSpaceDE w:val="0"/>
              <w:autoSpaceDN w:val="0"/>
              <w:rPr>
                <w:rFonts w:ascii="仿宋_GB2312" w:hAnsi="宋体" w:eastAsia="仿宋"/>
                <w:sz w:val="24"/>
                <w:szCs w:val="20"/>
              </w:rPr>
            </w:pPr>
          </w:p>
        </w:tc>
        <w:tc>
          <w:tcPr>
            <w:tcW w:w="1556" w:type="dxa"/>
            <w:noWrap w:val="0"/>
            <w:vAlign w:val="center"/>
          </w:tcPr>
          <w:p>
            <w:pPr>
              <w:wordWrap w:val="0"/>
              <w:autoSpaceDE w:val="0"/>
              <w:autoSpaceDN w:val="0"/>
              <w:jc w:val="center"/>
              <w:rPr>
                <w:rFonts w:ascii="仿宋_GB2312" w:hAnsi="宋体" w:eastAsia="仿宋_GB2312"/>
                <w:sz w:val="24"/>
                <w:szCs w:val="20"/>
              </w:rPr>
            </w:pPr>
            <w:r>
              <w:rPr>
                <w:rFonts w:hint="eastAsia" w:ascii="仿宋" w:hAnsi="仿宋" w:eastAsia="仿宋"/>
                <w:sz w:val="24"/>
              </w:rPr>
              <w:t>年级</w:t>
            </w:r>
          </w:p>
        </w:tc>
        <w:tc>
          <w:tcPr>
            <w:tcW w:w="1382" w:type="dxa"/>
            <w:noWrap w:val="0"/>
            <w:vAlign w:val="center"/>
          </w:tcPr>
          <w:p>
            <w:pPr>
              <w:wordWrap w:val="0"/>
              <w:autoSpaceDE w:val="0"/>
              <w:autoSpaceDN w:val="0"/>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 w:hRule="atLeast"/>
          <w:jc w:val="center"/>
        </w:trPr>
        <w:tc>
          <w:tcPr>
            <w:tcW w:w="1588" w:type="dxa"/>
            <w:noWrap w:val="0"/>
            <w:vAlign w:val="center"/>
          </w:tcPr>
          <w:p>
            <w:pPr>
              <w:jc w:val="center"/>
              <w:rPr>
                <w:rFonts w:ascii="仿宋" w:hAnsi="仿宋" w:eastAsia="仿宋"/>
                <w:sz w:val="24"/>
              </w:rPr>
            </w:pPr>
            <w:r>
              <w:rPr>
                <w:rFonts w:hint="eastAsia" w:ascii="仿宋" w:hAnsi="仿宋" w:eastAsia="仿宋"/>
                <w:sz w:val="24"/>
              </w:rPr>
              <w:t>姓    名</w:t>
            </w:r>
          </w:p>
        </w:tc>
        <w:tc>
          <w:tcPr>
            <w:tcW w:w="1520" w:type="dxa"/>
            <w:noWrap w:val="0"/>
            <w:vAlign w:val="center"/>
          </w:tcPr>
          <w:p>
            <w:pPr>
              <w:jc w:val="center"/>
              <w:rPr>
                <w:rFonts w:ascii="仿宋" w:hAnsi="仿宋" w:eastAsia="仿宋"/>
                <w:sz w:val="24"/>
              </w:rPr>
            </w:pPr>
          </w:p>
        </w:tc>
        <w:tc>
          <w:tcPr>
            <w:tcW w:w="839" w:type="dxa"/>
            <w:noWrap w:val="0"/>
            <w:vAlign w:val="center"/>
          </w:tcPr>
          <w:p>
            <w:pPr>
              <w:jc w:val="center"/>
              <w:rPr>
                <w:rFonts w:ascii="仿宋" w:hAnsi="仿宋" w:eastAsia="仿宋"/>
                <w:sz w:val="24"/>
              </w:rPr>
            </w:pPr>
            <w:r>
              <w:rPr>
                <w:rFonts w:hint="eastAsia" w:ascii="仿宋" w:hAnsi="仿宋" w:eastAsia="仿宋"/>
                <w:sz w:val="24"/>
              </w:rPr>
              <w:t>性别</w:t>
            </w:r>
          </w:p>
        </w:tc>
        <w:tc>
          <w:tcPr>
            <w:tcW w:w="843" w:type="dxa"/>
            <w:noWrap w:val="0"/>
            <w:vAlign w:val="center"/>
          </w:tcPr>
          <w:p>
            <w:pPr>
              <w:jc w:val="center"/>
              <w:rPr>
                <w:rFonts w:ascii="仿宋" w:hAnsi="仿宋" w:eastAsia="仿宋"/>
                <w:sz w:val="24"/>
              </w:rPr>
            </w:pPr>
          </w:p>
        </w:tc>
        <w:tc>
          <w:tcPr>
            <w:tcW w:w="1106" w:type="dxa"/>
            <w:noWrap w:val="0"/>
            <w:vAlign w:val="center"/>
          </w:tcPr>
          <w:p>
            <w:pPr>
              <w:jc w:val="center"/>
              <w:rPr>
                <w:rFonts w:ascii="仿宋" w:hAnsi="仿宋" w:eastAsia="仿宋"/>
                <w:sz w:val="24"/>
              </w:rPr>
            </w:pPr>
            <w:r>
              <w:rPr>
                <w:rFonts w:ascii="仿宋" w:hAnsi="仿宋" w:eastAsia="仿宋"/>
                <w:sz w:val="24"/>
              </w:rPr>
              <w:t>民族</w:t>
            </w:r>
          </w:p>
        </w:tc>
        <w:tc>
          <w:tcPr>
            <w:tcW w:w="795" w:type="dxa"/>
            <w:noWrap w:val="0"/>
            <w:vAlign w:val="center"/>
          </w:tcPr>
          <w:p>
            <w:pPr>
              <w:jc w:val="center"/>
              <w:rPr>
                <w:rFonts w:ascii="仿宋" w:hAnsi="仿宋" w:eastAsia="仿宋"/>
                <w:sz w:val="24"/>
              </w:rPr>
            </w:pPr>
          </w:p>
        </w:tc>
        <w:tc>
          <w:tcPr>
            <w:tcW w:w="1556" w:type="dxa"/>
            <w:noWrap w:val="0"/>
            <w:vAlign w:val="center"/>
          </w:tcPr>
          <w:p>
            <w:pPr>
              <w:ind w:firstLine="31" w:firstLineChars="13"/>
              <w:jc w:val="center"/>
              <w:rPr>
                <w:rFonts w:ascii="仿宋" w:hAnsi="仿宋" w:eastAsia="仿宋"/>
                <w:sz w:val="24"/>
              </w:rPr>
            </w:pPr>
            <w:r>
              <w:rPr>
                <w:rFonts w:hint="eastAsia" w:ascii="仿宋" w:hAnsi="仿宋" w:eastAsia="仿宋"/>
                <w:sz w:val="24"/>
              </w:rPr>
              <w:t>监护人</w:t>
            </w:r>
          </w:p>
        </w:tc>
        <w:tc>
          <w:tcPr>
            <w:tcW w:w="1382" w:type="dxa"/>
            <w:noWrap w:val="0"/>
            <w:vAlign w:val="center"/>
          </w:tcPr>
          <w:p>
            <w:pPr>
              <w:ind w:firstLine="31" w:firstLineChars="13"/>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 w:hRule="atLeast"/>
          <w:jc w:val="center"/>
        </w:trPr>
        <w:tc>
          <w:tcPr>
            <w:tcW w:w="1588" w:type="dxa"/>
            <w:noWrap w:val="0"/>
            <w:vAlign w:val="center"/>
          </w:tcPr>
          <w:p>
            <w:pPr>
              <w:jc w:val="center"/>
              <w:rPr>
                <w:rFonts w:ascii="仿宋" w:hAnsi="仿宋" w:eastAsia="仿宋"/>
                <w:sz w:val="24"/>
              </w:rPr>
            </w:pPr>
            <w:r>
              <w:rPr>
                <w:rFonts w:hint="eastAsia" w:ascii="仿宋" w:hAnsi="仿宋" w:eastAsia="仿宋"/>
                <w:sz w:val="24"/>
              </w:rPr>
              <w:t>家庭住址</w:t>
            </w:r>
          </w:p>
        </w:tc>
        <w:tc>
          <w:tcPr>
            <w:tcW w:w="5103" w:type="dxa"/>
            <w:gridSpan w:val="5"/>
            <w:noWrap w:val="0"/>
            <w:vAlign w:val="center"/>
          </w:tcPr>
          <w:p>
            <w:pPr>
              <w:jc w:val="center"/>
              <w:rPr>
                <w:rFonts w:ascii="仿宋" w:hAnsi="仿宋" w:eastAsia="仿宋"/>
                <w:sz w:val="24"/>
              </w:rPr>
            </w:pPr>
          </w:p>
        </w:tc>
        <w:tc>
          <w:tcPr>
            <w:tcW w:w="1556" w:type="dxa"/>
            <w:noWrap w:val="0"/>
            <w:vAlign w:val="center"/>
          </w:tcPr>
          <w:p>
            <w:pPr>
              <w:ind w:firstLine="31" w:firstLineChars="13"/>
              <w:jc w:val="center"/>
              <w:rPr>
                <w:rFonts w:ascii="仿宋" w:hAnsi="仿宋" w:eastAsia="仿宋"/>
                <w:sz w:val="24"/>
              </w:rPr>
            </w:pPr>
            <w:r>
              <w:rPr>
                <w:rFonts w:hint="eastAsia" w:ascii="仿宋" w:hAnsi="仿宋" w:eastAsia="仿宋"/>
                <w:sz w:val="24"/>
              </w:rPr>
              <w:t>监护人电话</w:t>
            </w:r>
          </w:p>
        </w:tc>
        <w:tc>
          <w:tcPr>
            <w:tcW w:w="1382" w:type="dxa"/>
            <w:noWrap w:val="0"/>
            <w:vAlign w:val="center"/>
          </w:tcPr>
          <w:p>
            <w:pPr>
              <w:ind w:firstLine="31" w:firstLineChars="13"/>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30" w:hRule="atLeast"/>
          <w:jc w:val="center"/>
        </w:trPr>
        <w:tc>
          <w:tcPr>
            <w:tcW w:w="1588" w:type="dxa"/>
            <w:noWrap w:val="0"/>
            <w:vAlign w:val="center"/>
          </w:tcPr>
          <w:p>
            <w:pPr>
              <w:jc w:val="center"/>
              <w:rPr>
                <w:rFonts w:ascii="仿宋" w:hAnsi="仿宋" w:eastAsia="仿宋"/>
                <w:sz w:val="24"/>
              </w:rPr>
            </w:pPr>
            <w:r>
              <w:rPr>
                <w:rFonts w:hint="eastAsia" w:ascii="仿宋" w:hAnsi="仿宋" w:eastAsia="仿宋"/>
                <w:sz w:val="24"/>
              </w:rPr>
              <w:t>家庭基本情况</w:t>
            </w:r>
          </w:p>
        </w:tc>
        <w:tc>
          <w:tcPr>
            <w:tcW w:w="8041" w:type="dxa"/>
            <w:gridSpan w:val="7"/>
            <w:noWrap w:val="0"/>
            <w:vAlign w:val="top"/>
          </w:tcPr>
          <w:p>
            <w:pPr>
              <w:ind w:firstLine="240" w:firstLineChars="1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62" w:hRule="atLeast"/>
          <w:jc w:val="center"/>
        </w:trPr>
        <w:tc>
          <w:tcPr>
            <w:tcW w:w="1588" w:type="dxa"/>
            <w:noWrap w:val="0"/>
            <w:vAlign w:val="center"/>
          </w:tcPr>
          <w:p>
            <w:pPr>
              <w:rPr>
                <w:rFonts w:ascii="仿宋" w:hAnsi="仿宋" w:eastAsia="仿宋"/>
                <w:sz w:val="24"/>
              </w:rPr>
            </w:pPr>
            <w:r>
              <w:rPr>
                <w:rFonts w:hint="eastAsia" w:ascii="仿宋" w:hAnsi="仿宋" w:eastAsia="仿宋"/>
                <w:sz w:val="24"/>
              </w:rPr>
              <w:t>受助学生情况</w:t>
            </w:r>
          </w:p>
        </w:tc>
        <w:tc>
          <w:tcPr>
            <w:tcW w:w="8041" w:type="dxa"/>
            <w:gridSpan w:val="7"/>
            <w:noWrap w:val="0"/>
            <w:vAlign w:val="bottom"/>
          </w:tcPr>
          <w:p>
            <w:pPr>
              <w:ind w:firstLine="240" w:firstLineChars="100"/>
              <w:jc w:val="center"/>
              <w:rPr>
                <w:rFonts w:ascii="仿宋" w:hAnsi="仿宋" w:eastAsia="仿宋"/>
                <w:sz w:val="24"/>
              </w:rPr>
            </w:pPr>
            <w:r>
              <w:rPr>
                <w:rFonts w:hint="eastAsia" w:ascii="仿宋" w:hAnsi="仿宋" w:eastAsia="仿宋"/>
                <w:sz w:val="24"/>
              </w:rPr>
              <w:t xml:space="preserve">                班主任签字：</w:t>
            </w:r>
          </w:p>
          <w:p>
            <w:pPr>
              <w:ind w:firstLine="240" w:firstLineChars="100"/>
              <w:jc w:val="center"/>
              <w:rPr>
                <w:rFonts w:ascii="仿宋" w:hAnsi="仿宋" w:eastAsia="仿宋"/>
                <w:sz w:val="24"/>
              </w:rPr>
            </w:pPr>
            <w:r>
              <w:rPr>
                <w:rFonts w:hint="eastAsia" w:ascii="仿宋" w:hAnsi="仿宋"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97" w:hRule="atLeast"/>
          <w:jc w:val="center"/>
        </w:trPr>
        <w:tc>
          <w:tcPr>
            <w:tcW w:w="1588" w:type="dxa"/>
            <w:noWrap w:val="0"/>
            <w:vAlign w:val="center"/>
          </w:tcPr>
          <w:p>
            <w:pPr>
              <w:jc w:val="center"/>
              <w:rPr>
                <w:rFonts w:ascii="仿宋" w:hAnsi="仿宋" w:eastAsia="仿宋"/>
                <w:sz w:val="24"/>
              </w:rPr>
            </w:pPr>
            <w:r>
              <w:rPr>
                <w:rFonts w:hint="eastAsia" w:ascii="仿宋" w:hAnsi="仿宋" w:eastAsia="仿宋"/>
                <w:sz w:val="24"/>
              </w:rPr>
              <w:t>抽样记录情况</w:t>
            </w:r>
          </w:p>
        </w:tc>
        <w:tc>
          <w:tcPr>
            <w:tcW w:w="8041" w:type="dxa"/>
            <w:gridSpan w:val="7"/>
            <w:noWrap w:val="0"/>
            <w:vAlign w:val="center"/>
          </w:tcPr>
          <w:p>
            <w:pPr>
              <w:ind w:left="660"/>
              <w:rPr>
                <w:rFonts w:ascii="仿宋" w:hAnsi="仿宋" w:eastAsia="仿宋"/>
                <w:sz w:val="24"/>
              </w:rPr>
            </w:pPr>
            <w:r>
              <w:rPr>
                <w:rFonts w:hint="eastAsia" w:ascii="仿宋" w:hAnsi="仿宋" w:eastAsia="仿宋"/>
                <w:sz w:val="24"/>
              </w:rPr>
              <w:t>与申请表所填写内容是否一致：是□   否□</w:t>
            </w:r>
          </w:p>
          <w:p>
            <w:pPr>
              <w:ind w:left="660"/>
              <w:rPr>
                <w:rFonts w:ascii="仿宋" w:hAnsi="仿宋" w:eastAsia="仿宋"/>
                <w:sz w:val="24"/>
              </w:rPr>
            </w:pPr>
          </w:p>
          <w:p>
            <w:pPr>
              <w:ind w:left="660"/>
              <w:rPr>
                <w:rFonts w:hint="eastAsia" w:ascii="仿宋" w:hAnsi="仿宋" w:eastAsia="仿宋"/>
                <w:sz w:val="24"/>
              </w:rPr>
            </w:pPr>
            <w:r>
              <w:rPr>
                <w:rFonts w:hint="eastAsia" w:ascii="仿宋" w:hAnsi="仿宋" w:eastAsia="仿宋"/>
                <w:sz w:val="24"/>
              </w:rPr>
              <w:t>是否存在问题：是□   否□</w:t>
            </w:r>
          </w:p>
          <w:p>
            <w:pPr>
              <w:ind w:left="660"/>
              <w:jc w:val="center"/>
              <w:rPr>
                <w:rFonts w:ascii="仿宋" w:hAnsi="仿宋" w:eastAsia="仿宋"/>
                <w:sz w:val="24"/>
              </w:rPr>
            </w:pPr>
            <w:r>
              <w:rPr>
                <w:rFonts w:hint="eastAsia" w:ascii="仿宋" w:hAnsi="仿宋" w:eastAsia="仿宋"/>
                <w:sz w:val="24"/>
              </w:rPr>
              <w:t xml:space="preserve">            抽样人签字：</w:t>
            </w:r>
          </w:p>
          <w:p>
            <w:pPr>
              <w:ind w:left="660"/>
              <w:jc w:val="center"/>
              <w:rPr>
                <w:rFonts w:hint="eastAsia" w:ascii="仿宋" w:hAnsi="仿宋" w:eastAsia="仿宋"/>
                <w:sz w:val="24"/>
              </w:rPr>
            </w:pPr>
            <w:r>
              <w:rPr>
                <w:rFonts w:hint="eastAsia" w:ascii="仿宋" w:hAnsi="仿宋"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2" w:hRule="atLeast"/>
          <w:jc w:val="center"/>
        </w:trPr>
        <w:tc>
          <w:tcPr>
            <w:tcW w:w="1588" w:type="dxa"/>
            <w:noWrap w:val="0"/>
            <w:vAlign w:val="center"/>
          </w:tcPr>
          <w:p>
            <w:pPr>
              <w:jc w:val="center"/>
              <w:rPr>
                <w:rFonts w:ascii="仿宋" w:hAnsi="仿宋" w:eastAsia="仿宋"/>
                <w:sz w:val="24"/>
              </w:rPr>
            </w:pPr>
            <w:r>
              <w:rPr>
                <w:rFonts w:hint="eastAsia" w:ascii="仿宋" w:hAnsi="仿宋" w:eastAsia="仿宋"/>
                <w:sz w:val="24"/>
              </w:rPr>
              <w:t>所在地区团委确认盖章</w:t>
            </w:r>
          </w:p>
        </w:tc>
        <w:tc>
          <w:tcPr>
            <w:tcW w:w="8041" w:type="dxa"/>
            <w:gridSpan w:val="7"/>
            <w:noWrap w:val="0"/>
            <w:vAlign w:val="bottom"/>
          </w:tcPr>
          <w:p>
            <w:pPr>
              <w:ind w:right="480" w:firstLine="6360" w:firstLineChars="2650"/>
              <w:rPr>
                <w:rFonts w:ascii="仿宋" w:hAnsi="仿宋" w:eastAsia="仿宋"/>
                <w:sz w:val="24"/>
              </w:rPr>
            </w:pPr>
            <w:r>
              <w:rPr>
                <w:rFonts w:hint="eastAsia" w:ascii="仿宋" w:hAnsi="仿宋" w:eastAsia="仿宋"/>
                <w:sz w:val="24"/>
              </w:rPr>
              <w:t>（公章）</w:t>
            </w:r>
          </w:p>
          <w:p>
            <w:pPr>
              <w:ind w:right="360" w:firstLine="240" w:firstLineChars="100"/>
              <w:jc w:val="right"/>
              <w:rPr>
                <w:rFonts w:ascii="仿宋" w:hAnsi="仿宋" w:eastAsia="仿宋"/>
                <w:sz w:val="24"/>
              </w:rPr>
            </w:pPr>
            <w:r>
              <w:rPr>
                <w:rFonts w:hint="eastAsia" w:ascii="仿宋" w:hAnsi="仿宋" w:eastAsia="仿宋"/>
                <w:sz w:val="24"/>
              </w:rPr>
              <w:t>年    月    日</w:t>
            </w:r>
          </w:p>
        </w:tc>
      </w:tr>
    </w:tbl>
    <w:p>
      <w:pPr>
        <w:spacing w:after="156" w:afterLines="50" w:line="240" w:lineRule="exact"/>
        <w:jc w:val="center"/>
        <w:rPr>
          <w:rFonts w:hint="eastAsia" w:ascii="方正小标宋简体" w:hAnsi="仿宋_GB2312" w:eastAsia="方正小标宋简体" w:cs="仿宋_GB2312"/>
          <w:sz w:val="32"/>
          <w:szCs w:val="36"/>
        </w:rPr>
      </w:pPr>
    </w:p>
    <w:p>
      <w:pPr>
        <w:pStyle w:val="2"/>
        <w:widowControl w:val="0"/>
        <w:adjustRightInd w:val="0"/>
        <w:snapToGrid w:val="0"/>
        <w:spacing w:before="0" w:beforeAutospacing="0" w:after="0" w:afterAutospacing="0" w:line="560" w:lineRule="exact"/>
        <w:jc w:val="both"/>
        <w:rPr>
          <w:rFonts w:hint="eastAsia" w:ascii="方正小标宋简体" w:eastAsia="方正小标宋简体"/>
        </w:rPr>
        <w:sectPr>
          <w:pgSz w:w="11906" w:h="16838"/>
          <w:pgMar w:top="2098" w:right="1474" w:bottom="2041" w:left="1587" w:header="851" w:footer="1689" w:gutter="0"/>
          <w:cols w:space="720" w:num="1"/>
          <w:docGrid w:type="lines" w:linePitch="312" w:charSpace="0"/>
        </w:sectPr>
      </w:pPr>
    </w:p>
    <w:p>
      <w:pPr>
        <w:jc w:val="left"/>
        <w:rPr>
          <w:rFonts w:hint="eastAsia" w:eastAsia="黑体" w:cs="仿宋_GB2312"/>
          <w:sz w:val="32"/>
          <w:szCs w:val="32"/>
        </w:rPr>
      </w:pPr>
      <w:r>
        <w:rPr>
          <w:rFonts w:hint="eastAsia" w:eastAsia="黑体" w:cs="仿宋_GB2312"/>
          <w:sz w:val="32"/>
          <w:szCs w:val="32"/>
        </w:rPr>
        <w:t>附件４</w:t>
      </w:r>
    </w:p>
    <w:p>
      <w:pPr>
        <w:spacing w:after="120" w:afterLines="50"/>
        <w:jc w:val="center"/>
        <w:rPr>
          <w:rFonts w:hint="eastAsia" w:ascii="方正小标宋简体" w:hAnsi="宋体" w:eastAsia="方正小标宋简体"/>
          <w:sz w:val="36"/>
          <w:szCs w:val="36"/>
        </w:rPr>
      </w:pPr>
      <w:r>
        <w:rPr>
          <w:rFonts w:hint="eastAsia" w:ascii="方正小标宋简体" w:hAnsi="宋体" w:eastAsia="方正小标宋简体"/>
          <w:bCs/>
          <w:sz w:val="36"/>
          <w:szCs w:val="36"/>
        </w:rPr>
        <w:t>资生堂希望工程助力脱贫攻坚行动受助学生汇总表</w:t>
      </w:r>
    </w:p>
    <w:p>
      <w:pPr>
        <w:spacing w:line="400" w:lineRule="exact"/>
        <w:ind w:right="-401" w:rightChars="-191"/>
        <w:jc w:val="center"/>
        <w:rPr>
          <w:rFonts w:hint="eastAsia" w:ascii="方正小标宋简体" w:hAnsi="宋体" w:eastAsia="方正小标宋简体"/>
          <w:sz w:val="30"/>
          <w:szCs w:val="30"/>
        </w:rPr>
      </w:pPr>
    </w:p>
    <w:tbl>
      <w:tblPr>
        <w:tblStyle w:val="3"/>
        <w:tblW w:w="5000" w:type="pct"/>
        <w:jc w:val="center"/>
        <w:tblLayout w:type="autofit"/>
        <w:tblCellMar>
          <w:top w:w="0" w:type="dxa"/>
          <w:left w:w="0" w:type="dxa"/>
          <w:bottom w:w="0" w:type="dxa"/>
          <w:right w:w="0" w:type="dxa"/>
        </w:tblCellMar>
      </w:tblPr>
      <w:tblGrid>
        <w:gridCol w:w="283"/>
        <w:gridCol w:w="670"/>
        <w:gridCol w:w="809"/>
        <w:gridCol w:w="623"/>
        <w:gridCol w:w="250"/>
        <w:gridCol w:w="250"/>
        <w:gridCol w:w="369"/>
        <w:gridCol w:w="996"/>
        <w:gridCol w:w="1244"/>
        <w:gridCol w:w="872"/>
        <w:gridCol w:w="624"/>
        <w:gridCol w:w="861"/>
        <w:gridCol w:w="657"/>
        <w:gridCol w:w="2681"/>
        <w:gridCol w:w="631"/>
        <w:gridCol w:w="956"/>
      </w:tblGrid>
      <w:tr>
        <w:tblPrEx>
          <w:tblCellMar>
            <w:top w:w="0" w:type="dxa"/>
            <w:left w:w="0" w:type="dxa"/>
            <w:bottom w:w="0" w:type="dxa"/>
            <w:right w:w="0" w:type="dxa"/>
          </w:tblCellMar>
        </w:tblPrEx>
        <w:trPr>
          <w:trHeight w:val="230" w:hRule="atLeast"/>
          <w:jc w:val="center"/>
        </w:trPr>
        <w:tc>
          <w:tcPr>
            <w:tcW w:w="160" w:type="pct"/>
            <w:vMerge w:val="restart"/>
            <w:tcBorders>
              <w:top w:val="single" w:color="000000" w:sz="4" w:space="0"/>
              <w:left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序号</w:t>
            </w:r>
          </w:p>
        </w:tc>
        <w:tc>
          <w:tcPr>
            <w:tcW w:w="244" w:type="pct"/>
            <w:vMerge w:val="restart"/>
            <w:tcBorders>
              <w:top w:val="single" w:color="000000" w:sz="4" w:space="0"/>
              <w:left w:val="single" w:color="000000" w:sz="4" w:space="0"/>
              <w:right w:val="single" w:color="auto" w:sz="4" w:space="0"/>
            </w:tcBorders>
            <w:noWrap w:val="0"/>
            <w:vAlign w:val="center"/>
          </w:tcPr>
          <w:p>
            <w:pPr>
              <w:widowControl/>
              <w:spacing w:line="360" w:lineRule="exact"/>
              <w:jc w:val="center"/>
              <w:textAlignment w:val="center"/>
              <w:rPr>
                <w:rFonts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市（州）县</w:t>
            </w:r>
          </w:p>
        </w:tc>
        <w:tc>
          <w:tcPr>
            <w:tcW w:w="366" w:type="pct"/>
            <w:vMerge w:val="restart"/>
            <w:tcBorders>
              <w:top w:val="single" w:color="000000" w:sz="4" w:space="0"/>
              <w:left w:val="single" w:color="auto" w:sz="4" w:space="0"/>
              <w:right w:val="single" w:color="000000" w:sz="4" w:space="0"/>
            </w:tcBorders>
            <w:noWrap w:val="0"/>
            <w:vAlign w:val="center"/>
          </w:tcPr>
          <w:p>
            <w:pPr>
              <w:widowControl/>
              <w:spacing w:line="360" w:lineRule="exact"/>
              <w:jc w:val="center"/>
              <w:textAlignment w:val="center"/>
              <w:rPr>
                <w:rFonts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是否为深度贫困县</w:t>
            </w:r>
          </w:p>
        </w:tc>
        <w:tc>
          <w:tcPr>
            <w:tcW w:w="293" w:type="pct"/>
            <w:vMerge w:val="restart"/>
            <w:tcBorders>
              <w:top w:val="single" w:color="000000" w:sz="4" w:space="0"/>
              <w:left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姓名</w:t>
            </w:r>
          </w:p>
        </w:tc>
        <w:tc>
          <w:tcPr>
            <w:tcW w:w="146" w:type="pct"/>
            <w:vMerge w:val="restart"/>
            <w:tcBorders>
              <w:top w:val="single" w:color="000000" w:sz="4" w:space="0"/>
              <w:left w:val="single" w:color="000000" w:sz="4" w:space="0"/>
              <w:right w:val="single" w:color="000000" w:sz="4" w:space="0"/>
            </w:tcBorders>
            <w:noWrap w:val="0"/>
            <w:tcMar>
              <w:top w:w="57" w:type="dxa"/>
              <w:left w:w="15" w:type="dxa"/>
              <w:bottom w:w="57"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性别</w:t>
            </w:r>
          </w:p>
        </w:tc>
        <w:tc>
          <w:tcPr>
            <w:tcW w:w="122" w:type="pct"/>
            <w:vMerge w:val="restart"/>
            <w:tcBorders>
              <w:top w:val="single" w:color="000000" w:sz="4" w:space="0"/>
              <w:left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民族</w:t>
            </w:r>
          </w:p>
        </w:tc>
        <w:tc>
          <w:tcPr>
            <w:tcW w:w="219" w:type="pct"/>
            <w:vMerge w:val="restart"/>
            <w:tcBorders>
              <w:top w:val="single" w:color="000000" w:sz="4" w:space="0"/>
              <w:left w:val="single" w:color="000000" w:sz="4" w:space="0"/>
              <w:right w:val="single" w:color="000000" w:sz="4" w:space="0"/>
            </w:tcBorders>
            <w:noWrap w:val="0"/>
            <w:tcMar>
              <w:left w:w="15" w:type="dxa"/>
              <w:right w:w="15" w:type="dxa"/>
            </w:tcMar>
            <w:vAlign w:val="center"/>
          </w:tcPr>
          <w:p>
            <w:pPr>
              <w:widowControl/>
              <w:spacing w:line="360" w:lineRule="exact"/>
              <w:jc w:val="center"/>
              <w:textAlignment w:val="bottom"/>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高考分数</w:t>
            </w:r>
          </w:p>
        </w:tc>
        <w:tc>
          <w:tcPr>
            <w:tcW w:w="439" w:type="pct"/>
            <w:vMerge w:val="restart"/>
            <w:tcBorders>
              <w:top w:val="single" w:color="000000" w:sz="4" w:space="0"/>
              <w:left w:val="single" w:color="000000" w:sz="4" w:space="0"/>
              <w:right w:val="single" w:color="000000" w:sz="4" w:space="0"/>
            </w:tcBorders>
            <w:noWrap w:val="0"/>
            <w:tcMar>
              <w:left w:w="15" w:type="dxa"/>
              <w:right w:w="15" w:type="dxa"/>
            </w:tcMar>
            <w:vAlign w:val="center"/>
          </w:tcPr>
          <w:p>
            <w:pPr>
              <w:widowControl/>
              <w:spacing w:line="360" w:lineRule="exact"/>
              <w:jc w:val="center"/>
              <w:textAlignment w:val="bottom"/>
              <w:rPr>
                <w:rFonts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录取院校</w:t>
            </w:r>
          </w:p>
        </w:tc>
        <w:tc>
          <w:tcPr>
            <w:tcW w:w="536" w:type="pct"/>
            <w:vMerge w:val="restart"/>
            <w:tcBorders>
              <w:top w:val="single" w:color="000000" w:sz="4" w:space="0"/>
              <w:left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家庭详细地址</w:t>
            </w:r>
          </w:p>
        </w:tc>
        <w:tc>
          <w:tcPr>
            <w:tcW w:w="683" w:type="pct"/>
            <w:gridSpan w:val="2"/>
            <w:tcBorders>
              <w:top w:val="single" w:color="000000" w:sz="4" w:space="0"/>
              <w:left w:val="single" w:color="000000" w:sz="4" w:space="0"/>
              <w:bottom w:val="single" w:color="auto" w:sz="4" w:space="0"/>
              <w:right w:val="single" w:color="000000" w:sz="4" w:space="0"/>
            </w:tcBorders>
            <w:noWrap w:val="0"/>
            <w:tcMar>
              <w:left w:w="15" w:type="dxa"/>
              <w:right w:w="15" w:type="dxa"/>
            </w:tcMar>
            <w:vAlign w:val="center"/>
          </w:tcPr>
          <w:p>
            <w:pPr>
              <w:spacing w:line="360" w:lineRule="exact"/>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联系方式</w:t>
            </w:r>
          </w:p>
        </w:tc>
        <w:tc>
          <w:tcPr>
            <w:tcW w:w="386" w:type="pct"/>
            <w:vMerge w:val="restart"/>
            <w:tcBorders>
              <w:top w:val="single" w:color="000000" w:sz="4" w:space="0"/>
              <w:left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身份</w:t>
            </w:r>
          </w:p>
          <w:p>
            <w:pPr>
              <w:widowControl/>
              <w:spacing w:line="360" w:lineRule="exact"/>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证号</w:t>
            </w:r>
          </w:p>
        </w:tc>
        <w:tc>
          <w:tcPr>
            <w:tcW w:w="306" w:type="pct"/>
            <w:vMerge w:val="restart"/>
            <w:tcBorders>
              <w:top w:val="single" w:color="000000" w:sz="4" w:space="0"/>
              <w:left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开户名</w:t>
            </w:r>
          </w:p>
        </w:tc>
        <w:tc>
          <w:tcPr>
            <w:tcW w:w="381" w:type="pct"/>
            <w:vMerge w:val="restart"/>
            <w:tcBorders>
              <w:top w:val="single" w:color="000000" w:sz="4" w:space="0"/>
              <w:left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开户行(精确到支行)</w:t>
            </w:r>
          </w:p>
        </w:tc>
        <w:tc>
          <w:tcPr>
            <w:tcW w:w="296" w:type="pct"/>
            <w:vMerge w:val="restart"/>
            <w:tcBorders>
              <w:top w:val="single" w:color="000000" w:sz="4" w:space="0"/>
              <w:left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开户行账号</w:t>
            </w:r>
          </w:p>
        </w:tc>
        <w:tc>
          <w:tcPr>
            <w:tcW w:w="424" w:type="pct"/>
            <w:vMerge w:val="restart"/>
            <w:tcBorders>
              <w:top w:val="single" w:color="000000" w:sz="4" w:space="0"/>
              <w:left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是否为建档立卡贫困户</w:t>
            </w:r>
          </w:p>
        </w:tc>
      </w:tr>
      <w:tr>
        <w:tblPrEx>
          <w:tblCellMar>
            <w:top w:w="0" w:type="dxa"/>
            <w:left w:w="0" w:type="dxa"/>
            <w:bottom w:w="0" w:type="dxa"/>
            <w:right w:w="0" w:type="dxa"/>
          </w:tblCellMar>
        </w:tblPrEx>
        <w:trPr>
          <w:trHeight w:val="500" w:hRule="atLeast"/>
          <w:jc w:val="center"/>
        </w:trPr>
        <w:tc>
          <w:tcPr>
            <w:tcW w:w="160" w:type="pct"/>
            <w:vMerge w:val="continue"/>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vMerge w:val="continue"/>
            <w:tcBorders>
              <w:left w:val="single" w:color="000000" w:sz="4" w:space="0"/>
              <w:bottom w:val="single" w:color="000000" w:sz="4" w:space="0"/>
              <w:right w:val="single" w:color="auto"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66" w:type="pct"/>
            <w:vMerge w:val="continue"/>
            <w:tcBorders>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3" w:type="pct"/>
            <w:vMerge w:val="continue"/>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46" w:type="pct"/>
            <w:vMerge w:val="continue"/>
            <w:tcBorders>
              <w:left w:val="single" w:color="000000" w:sz="4" w:space="0"/>
              <w:bottom w:val="single" w:color="000000" w:sz="4" w:space="0"/>
              <w:right w:val="single" w:color="000000" w:sz="4" w:space="0"/>
            </w:tcBorders>
            <w:noWrap w:val="0"/>
            <w:tcMar>
              <w:top w:w="57" w:type="dxa"/>
              <w:left w:w="15" w:type="dxa"/>
              <w:bottom w:w="57"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2" w:type="pct"/>
            <w:vMerge w:val="continue"/>
            <w:tcBorders>
              <w:left w:val="single" w:color="000000" w:sz="4" w:space="0"/>
              <w:bottom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19" w:type="pct"/>
            <w:vMerge w:val="continue"/>
            <w:tcBorders>
              <w:left w:val="single" w:color="000000" w:sz="4" w:space="0"/>
              <w:bottom w:val="single" w:color="000000" w:sz="4" w:space="0"/>
              <w:right w:val="single" w:color="000000" w:sz="4" w:space="0"/>
            </w:tcBorders>
            <w:noWrap w:val="0"/>
            <w:tcMar>
              <w:left w:w="15" w:type="dxa"/>
              <w:right w:w="15" w:type="dxa"/>
            </w:tcMar>
            <w:vAlign w:val="center"/>
          </w:tcPr>
          <w:p>
            <w:pPr>
              <w:widowControl/>
              <w:spacing w:line="360" w:lineRule="exact"/>
              <w:jc w:val="center"/>
              <w:textAlignment w:val="bottom"/>
              <w:rPr>
                <w:rFonts w:hint="eastAsia" w:ascii="微软雅黑" w:hAnsi="微软雅黑" w:eastAsia="微软雅黑" w:cs="微软雅黑"/>
                <w:b/>
                <w:bCs/>
                <w:color w:val="000000"/>
                <w:kern w:val="0"/>
                <w:sz w:val="22"/>
                <w:lang w:bidi="ar"/>
              </w:rPr>
            </w:pPr>
          </w:p>
        </w:tc>
        <w:tc>
          <w:tcPr>
            <w:tcW w:w="439" w:type="pct"/>
            <w:vMerge w:val="continue"/>
            <w:tcBorders>
              <w:left w:val="single" w:color="000000" w:sz="4" w:space="0"/>
              <w:bottom w:val="single" w:color="000000" w:sz="4" w:space="0"/>
              <w:right w:val="single" w:color="000000" w:sz="4" w:space="0"/>
            </w:tcBorders>
            <w:noWrap w:val="0"/>
            <w:tcMar>
              <w:left w:w="15" w:type="dxa"/>
              <w:right w:w="15" w:type="dxa"/>
            </w:tcMar>
            <w:vAlign w:val="center"/>
          </w:tcPr>
          <w:p>
            <w:pPr>
              <w:widowControl/>
              <w:spacing w:line="360" w:lineRule="exact"/>
              <w:jc w:val="center"/>
              <w:textAlignment w:val="bottom"/>
              <w:rPr>
                <w:rFonts w:hint="eastAsia" w:ascii="微软雅黑" w:hAnsi="微软雅黑" w:eastAsia="微软雅黑" w:cs="微软雅黑"/>
                <w:b/>
                <w:bCs/>
                <w:color w:val="000000"/>
                <w:kern w:val="0"/>
                <w:sz w:val="22"/>
                <w:lang w:bidi="ar"/>
              </w:rPr>
            </w:pPr>
          </w:p>
        </w:tc>
        <w:tc>
          <w:tcPr>
            <w:tcW w:w="536" w:type="pct"/>
            <w:vMerge w:val="continue"/>
            <w:tcBorders>
              <w:left w:val="single" w:color="000000" w:sz="4" w:space="0"/>
              <w:bottom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90" w:type="pct"/>
            <w:tcBorders>
              <w:top w:val="single" w:color="auto" w:sz="4" w:space="0"/>
              <w:left w:val="single" w:color="000000" w:sz="4" w:space="0"/>
              <w:bottom w:val="single" w:color="000000" w:sz="4" w:space="0"/>
              <w:right w:val="single" w:color="000000" w:sz="4" w:space="0"/>
            </w:tcBorders>
            <w:noWrap w:val="0"/>
            <w:tcMar>
              <w:left w:w="15" w:type="dxa"/>
              <w:right w:w="15" w:type="dxa"/>
            </w:tcMar>
            <w:vAlign w:val="center"/>
          </w:tcPr>
          <w:p>
            <w:pPr>
              <w:spacing w:line="360" w:lineRule="exact"/>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联系电话</w:t>
            </w:r>
          </w:p>
        </w:tc>
        <w:tc>
          <w:tcPr>
            <w:tcW w:w="293" w:type="pct"/>
            <w:tcBorders>
              <w:top w:val="single" w:color="auto" w:sz="4" w:space="0"/>
              <w:left w:val="single" w:color="000000" w:sz="4" w:space="0"/>
              <w:bottom w:val="single" w:color="000000" w:sz="4" w:space="0"/>
              <w:right w:val="single" w:color="000000" w:sz="4" w:space="0"/>
            </w:tcBorders>
            <w:noWrap w:val="0"/>
            <w:tcMar>
              <w:left w:w="15" w:type="dxa"/>
              <w:right w:w="15" w:type="dxa"/>
            </w:tcMar>
            <w:vAlign w:val="center"/>
          </w:tcPr>
          <w:p>
            <w:pPr>
              <w:spacing w:line="360" w:lineRule="exact"/>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QQ号或邮箱</w:t>
            </w:r>
          </w:p>
        </w:tc>
        <w:tc>
          <w:tcPr>
            <w:tcW w:w="386" w:type="pct"/>
            <w:vMerge w:val="continue"/>
            <w:tcBorders>
              <w:left w:val="single" w:color="000000" w:sz="4" w:space="0"/>
              <w:bottom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06" w:type="pct"/>
            <w:vMerge w:val="continue"/>
            <w:tcBorders>
              <w:left w:val="single" w:color="000000" w:sz="4" w:space="0"/>
              <w:bottom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81" w:type="pct"/>
            <w:vMerge w:val="continue"/>
            <w:tcBorders>
              <w:left w:val="single" w:color="000000" w:sz="4" w:space="0"/>
              <w:bottom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6" w:type="pct"/>
            <w:vMerge w:val="continue"/>
            <w:tcBorders>
              <w:left w:val="single" w:color="000000" w:sz="4" w:space="0"/>
              <w:bottom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24" w:type="pct"/>
            <w:vMerge w:val="continue"/>
            <w:tcBorders>
              <w:left w:val="single" w:color="000000" w:sz="4" w:space="0"/>
              <w:bottom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r>
        <w:tblPrEx>
          <w:tblCellMar>
            <w:top w:w="0" w:type="dxa"/>
            <w:left w:w="0" w:type="dxa"/>
            <w:bottom w:w="0" w:type="dxa"/>
            <w:right w:w="0" w:type="dxa"/>
          </w:tblCellMar>
        </w:tblPrEx>
        <w:trPr>
          <w:trHeight w:val="216" w:hRule="atLeast"/>
          <w:jc w:val="center"/>
        </w:trPr>
        <w:tc>
          <w:tcPr>
            <w:tcW w:w="160" w:type="pc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r>
              <w:rPr>
                <w:rFonts w:hint="eastAsia" w:ascii="仿宋" w:hAnsi="仿宋" w:eastAsia="仿宋" w:cs="微软雅黑"/>
                <w:b/>
                <w:bCs/>
                <w:color w:val="000000"/>
                <w:kern w:val="0"/>
                <w:sz w:val="22"/>
                <w:lang w:bidi="ar"/>
              </w:rPr>
              <w:t>例</w:t>
            </w:r>
          </w:p>
        </w:tc>
        <w:tc>
          <w:tcPr>
            <w:tcW w:w="244" w:type="pct"/>
            <w:tcBorders>
              <w:top w:val="single" w:color="000000" w:sz="4" w:space="0"/>
              <w:left w:val="single" w:color="000000" w:sz="4" w:space="0"/>
              <w:bottom w:val="single" w:color="000000" w:sz="4" w:space="0"/>
              <w:right w:val="single" w:color="auto" w:sz="4" w:space="0"/>
            </w:tcBorders>
            <w:noWrap/>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366"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293" w:type="pc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r>
              <w:rPr>
                <w:rFonts w:hint="eastAsia" w:ascii="仿宋" w:hAnsi="仿宋" w:eastAsia="仿宋" w:cs="微软雅黑"/>
                <w:b/>
                <w:bCs/>
                <w:color w:val="000000"/>
                <w:kern w:val="0"/>
                <w:sz w:val="22"/>
                <w:lang w:bidi="ar"/>
              </w:rPr>
              <w:t>李明</w:t>
            </w:r>
          </w:p>
        </w:tc>
        <w:tc>
          <w:tcPr>
            <w:tcW w:w="146" w:type="pct"/>
            <w:tcBorders>
              <w:top w:val="single" w:color="000000" w:sz="4" w:space="0"/>
              <w:left w:val="single" w:color="000000" w:sz="4" w:space="0"/>
              <w:bottom w:val="single" w:color="000000" w:sz="4" w:space="0"/>
              <w:right w:val="single" w:color="000000" w:sz="4" w:space="0"/>
            </w:tcBorders>
            <w:noWrap/>
            <w:tcMar>
              <w:top w:w="57" w:type="dxa"/>
              <w:left w:w="15" w:type="dxa"/>
              <w:bottom w:w="57"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122"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21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43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53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390"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293"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38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30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r>
              <w:rPr>
                <w:rFonts w:hint="eastAsia" w:ascii="仿宋" w:hAnsi="仿宋" w:eastAsia="仿宋" w:cs="微软雅黑"/>
                <w:b/>
                <w:bCs/>
                <w:color w:val="000000"/>
                <w:kern w:val="0"/>
                <w:sz w:val="22"/>
                <w:lang w:bidi="ar"/>
              </w:rPr>
              <w:t>李明</w:t>
            </w:r>
          </w:p>
        </w:tc>
        <w:tc>
          <w:tcPr>
            <w:tcW w:w="381"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r>
              <w:rPr>
                <w:rFonts w:hint="eastAsia" w:ascii="仿宋" w:hAnsi="仿宋" w:eastAsia="仿宋" w:cs="微软雅黑"/>
                <w:b/>
                <w:bCs/>
                <w:color w:val="000000"/>
                <w:kern w:val="0"/>
                <w:sz w:val="22"/>
                <w:lang w:bidi="ar"/>
              </w:rPr>
              <w:t>工商银行武汉市水果湖支行</w:t>
            </w:r>
          </w:p>
        </w:tc>
        <w:tc>
          <w:tcPr>
            <w:tcW w:w="29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42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r>
              <w:rPr>
                <w:rFonts w:hint="eastAsia" w:ascii="仿宋" w:hAnsi="仿宋" w:eastAsia="仿宋" w:cs="微软雅黑"/>
                <w:b/>
                <w:bCs/>
                <w:color w:val="000000"/>
                <w:kern w:val="0"/>
                <w:sz w:val="22"/>
                <w:lang w:bidi="ar"/>
              </w:rPr>
              <w:t>是</w:t>
            </w:r>
          </w:p>
        </w:tc>
      </w:tr>
      <w:tr>
        <w:tblPrEx>
          <w:tblCellMar>
            <w:top w:w="0" w:type="dxa"/>
            <w:left w:w="0" w:type="dxa"/>
            <w:bottom w:w="0" w:type="dxa"/>
            <w:right w:w="0" w:type="dxa"/>
          </w:tblCellMar>
        </w:tblPrEx>
        <w:trPr>
          <w:trHeight w:val="216" w:hRule="atLeast"/>
          <w:jc w:val="center"/>
        </w:trPr>
        <w:tc>
          <w:tcPr>
            <w:tcW w:w="160"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66"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46" w:type="pct"/>
            <w:tcBorders>
              <w:top w:val="single" w:color="000000" w:sz="4" w:space="0"/>
              <w:left w:val="single" w:color="000000" w:sz="4" w:space="0"/>
              <w:bottom w:val="single" w:color="000000" w:sz="4" w:space="0"/>
              <w:right w:val="single" w:color="000000" w:sz="4" w:space="0"/>
            </w:tcBorders>
            <w:noWrap/>
            <w:tcMar>
              <w:top w:w="57" w:type="dxa"/>
              <w:left w:w="15" w:type="dxa"/>
              <w:bottom w:w="57"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2"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1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bottom"/>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3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53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90"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3"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8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0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81"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2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r>
        <w:tblPrEx>
          <w:tblCellMar>
            <w:top w:w="0" w:type="dxa"/>
            <w:left w:w="0" w:type="dxa"/>
            <w:bottom w:w="0" w:type="dxa"/>
            <w:right w:w="0" w:type="dxa"/>
          </w:tblCellMar>
        </w:tblPrEx>
        <w:trPr>
          <w:trHeight w:val="216" w:hRule="atLeast"/>
          <w:jc w:val="center"/>
        </w:trPr>
        <w:tc>
          <w:tcPr>
            <w:tcW w:w="160"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66"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46" w:type="pct"/>
            <w:tcBorders>
              <w:top w:val="single" w:color="000000" w:sz="4" w:space="0"/>
              <w:left w:val="single" w:color="000000" w:sz="4" w:space="0"/>
              <w:bottom w:val="single" w:color="000000" w:sz="4" w:space="0"/>
              <w:right w:val="single" w:color="000000" w:sz="4" w:space="0"/>
            </w:tcBorders>
            <w:noWrap/>
            <w:tcMar>
              <w:top w:w="57" w:type="dxa"/>
              <w:left w:w="15" w:type="dxa"/>
              <w:bottom w:w="57"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2"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1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bottom"/>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3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53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90"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3"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8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0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81"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2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r>
        <w:tblPrEx>
          <w:tblCellMar>
            <w:top w:w="0" w:type="dxa"/>
            <w:left w:w="0" w:type="dxa"/>
            <w:bottom w:w="0" w:type="dxa"/>
            <w:right w:w="0" w:type="dxa"/>
          </w:tblCellMar>
        </w:tblPrEx>
        <w:trPr>
          <w:trHeight w:val="216" w:hRule="atLeast"/>
          <w:jc w:val="center"/>
        </w:trPr>
        <w:tc>
          <w:tcPr>
            <w:tcW w:w="160"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66"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46" w:type="pct"/>
            <w:tcBorders>
              <w:top w:val="single" w:color="000000" w:sz="4" w:space="0"/>
              <w:left w:val="single" w:color="000000" w:sz="4" w:space="0"/>
              <w:bottom w:val="single" w:color="000000" w:sz="4" w:space="0"/>
              <w:right w:val="single" w:color="000000" w:sz="4" w:space="0"/>
            </w:tcBorders>
            <w:noWrap/>
            <w:tcMar>
              <w:top w:w="57" w:type="dxa"/>
              <w:left w:w="15" w:type="dxa"/>
              <w:bottom w:w="57"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2"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1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bottom"/>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3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53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90"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3"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8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0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81"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2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r>
        <w:tblPrEx>
          <w:tblCellMar>
            <w:top w:w="0" w:type="dxa"/>
            <w:left w:w="0" w:type="dxa"/>
            <w:bottom w:w="0" w:type="dxa"/>
            <w:right w:w="0" w:type="dxa"/>
          </w:tblCellMar>
        </w:tblPrEx>
        <w:trPr>
          <w:trHeight w:val="216" w:hRule="atLeast"/>
          <w:jc w:val="center"/>
        </w:trPr>
        <w:tc>
          <w:tcPr>
            <w:tcW w:w="160"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66"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46" w:type="pct"/>
            <w:tcBorders>
              <w:top w:val="single" w:color="000000" w:sz="4" w:space="0"/>
              <w:left w:val="single" w:color="000000" w:sz="4" w:space="0"/>
              <w:bottom w:val="single" w:color="000000" w:sz="4" w:space="0"/>
              <w:right w:val="single" w:color="000000" w:sz="4" w:space="0"/>
            </w:tcBorders>
            <w:noWrap/>
            <w:tcMar>
              <w:top w:w="57" w:type="dxa"/>
              <w:left w:w="15" w:type="dxa"/>
              <w:bottom w:w="57"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2"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1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bottom"/>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3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53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90"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3"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8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0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81"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2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r>
        <w:tblPrEx>
          <w:tblCellMar>
            <w:top w:w="0" w:type="dxa"/>
            <w:left w:w="0" w:type="dxa"/>
            <w:bottom w:w="0" w:type="dxa"/>
            <w:right w:w="0" w:type="dxa"/>
          </w:tblCellMar>
        </w:tblPrEx>
        <w:trPr>
          <w:trHeight w:val="216" w:hRule="atLeast"/>
          <w:jc w:val="center"/>
        </w:trPr>
        <w:tc>
          <w:tcPr>
            <w:tcW w:w="160"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66"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46" w:type="pct"/>
            <w:tcBorders>
              <w:top w:val="single" w:color="000000" w:sz="4" w:space="0"/>
              <w:left w:val="single" w:color="000000" w:sz="4" w:space="0"/>
              <w:bottom w:val="single" w:color="000000" w:sz="4" w:space="0"/>
              <w:right w:val="single" w:color="000000" w:sz="4" w:space="0"/>
            </w:tcBorders>
            <w:noWrap/>
            <w:tcMar>
              <w:top w:w="57" w:type="dxa"/>
              <w:left w:w="15" w:type="dxa"/>
              <w:bottom w:w="57"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2"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1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bottom"/>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3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53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90"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3"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8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0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81"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2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r>
        <w:tblPrEx>
          <w:tblCellMar>
            <w:top w:w="0" w:type="dxa"/>
            <w:left w:w="0" w:type="dxa"/>
            <w:bottom w:w="0" w:type="dxa"/>
            <w:right w:w="0" w:type="dxa"/>
          </w:tblCellMar>
        </w:tblPrEx>
        <w:trPr>
          <w:trHeight w:val="216" w:hRule="atLeast"/>
          <w:jc w:val="center"/>
        </w:trPr>
        <w:tc>
          <w:tcPr>
            <w:tcW w:w="160"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66"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46" w:type="pct"/>
            <w:tcBorders>
              <w:top w:val="single" w:color="000000" w:sz="4" w:space="0"/>
              <w:left w:val="single" w:color="000000" w:sz="4" w:space="0"/>
              <w:bottom w:val="single" w:color="000000" w:sz="4" w:space="0"/>
              <w:right w:val="single" w:color="000000" w:sz="4" w:space="0"/>
            </w:tcBorders>
            <w:noWrap/>
            <w:tcMar>
              <w:top w:w="57" w:type="dxa"/>
              <w:left w:w="15" w:type="dxa"/>
              <w:bottom w:w="57"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2"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1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bottom"/>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3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53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90"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3"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8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0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81"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2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r>
        <w:tblPrEx>
          <w:tblCellMar>
            <w:top w:w="0" w:type="dxa"/>
            <w:left w:w="0" w:type="dxa"/>
            <w:bottom w:w="0" w:type="dxa"/>
            <w:right w:w="0" w:type="dxa"/>
          </w:tblCellMar>
        </w:tblPrEx>
        <w:trPr>
          <w:trHeight w:val="216" w:hRule="atLeast"/>
          <w:jc w:val="center"/>
        </w:trPr>
        <w:tc>
          <w:tcPr>
            <w:tcW w:w="160"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66"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46" w:type="pct"/>
            <w:tcBorders>
              <w:top w:val="single" w:color="000000" w:sz="4" w:space="0"/>
              <w:left w:val="single" w:color="000000" w:sz="4" w:space="0"/>
              <w:bottom w:val="single" w:color="000000" w:sz="4" w:space="0"/>
              <w:right w:val="single" w:color="000000" w:sz="4" w:space="0"/>
            </w:tcBorders>
            <w:noWrap/>
            <w:tcMar>
              <w:top w:w="57" w:type="dxa"/>
              <w:left w:w="15" w:type="dxa"/>
              <w:bottom w:w="57"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2"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1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bottom"/>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3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53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90"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3"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8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0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81"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2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r>
        <w:tblPrEx>
          <w:tblCellMar>
            <w:top w:w="0" w:type="dxa"/>
            <w:left w:w="0" w:type="dxa"/>
            <w:bottom w:w="0" w:type="dxa"/>
            <w:right w:w="0" w:type="dxa"/>
          </w:tblCellMar>
        </w:tblPrEx>
        <w:trPr>
          <w:trHeight w:val="216" w:hRule="atLeast"/>
          <w:jc w:val="center"/>
        </w:trPr>
        <w:tc>
          <w:tcPr>
            <w:tcW w:w="160"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66"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46" w:type="pct"/>
            <w:tcBorders>
              <w:top w:val="single" w:color="000000" w:sz="4" w:space="0"/>
              <w:left w:val="single" w:color="000000" w:sz="4" w:space="0"/>
              <w:bottom w:val="single" w:color="000000" w:sz="4" w:space="0"/>
              <w:right w:val="single" w:color="000000" w:sz="4" w:space="0"/>
            </w:tcBorders>
            <w:noWrap/>
            <w:tcMar>
              <w:top w:w="57" w:type="dxa"/>
              <w:left w:w="15" w:type="dxa"/>
              <w:bottom w:w="57"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2"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1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bottom"/>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3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53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90"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3"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8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0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81"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2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r>
        <w:tblPrEx>
          <w:tblCellMar>
            <w:top w:w="0" w:type="dxa"/>
            <w:left w:w="0" w:type="dxa"/>
            <w:bottom w:w="0" w:type="dxa"/>
            <w:right w:w="0" w:type="dxa"/>
          </w:tblCellMar>
        </w:tblPrEx>
        <w:trPr>
          <w:trHeight w:val="216" w:hRule="atLeast"/>
          <w:jc w:val="center"/>
        </w:trPr>
        <w:tc>
          <w:tcPr>
            <w:tcW w:w="160"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66"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46" w:type="pct"/>
            <w:tcBorders>
              <w:top w:val="single" w:color="000000" w:sz="4" w:space="0"/>
              <w:left w:val="single" w:color="000000" w:sz="4" w:space="0"/>
              <w:bottom w:val="single" w:color="000000" w:sz="4" w:space="0"/>
              <w:right w:val="single" w:color="000000" w:sz="4" w:space="0"/>
            </w:tcBorders>
            <w:noWrap/>
            <w:tcMar>
              <w:top w:w="57" w:type="dxa"/>
              <w:left w:w="15" w:type="dxa"/>
              <w:bottom w:w="57"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2"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1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bottom"/>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3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53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90"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3"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8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0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81"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96"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2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bl>
    <w:p>
      <w:pPr>
        <w:rPr>
          <w:rFonts w:ascii="仿宋" w:hAnsi="仿宋" w:eastAsia="仿宋"/>
          <w:kern w:val="0"/>
          <w:sz w:val="24"/>
        </w:rPr>
        <w:sectPr>
          <w:pgSz w:w="16838" w:h="11906" w:orient="landscape"/>
          <w:pgMar w:top="1531" w:right="2211" w:bottom="1531" w:left="1871" w:header="851" w:footer="992" w:gutter="0"/>
          <w:cols w:space="720" w:num="1"/>
          <w:docGrid w:linePitch="312" w:charSpace="0"/>
        </w:sectPr>
      </w:pPr>
      <w:r>
        <w:rPr>
          <w:rFonts w:hint="eastAsia" w:ascii="仿宋" w:hAnsi="仿宋" w:eastAsia="仿宋"/>
          <w:kern w:val="0"/>
          <w:sz w:val="24"/>
        </w:rPr>
        <w:t>说明：开户名必须是受助学生本人姓名；银行开户行信息需具体到***支行或分行；汇总表请同时提交电子版和纸质版。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0"/>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ebdings"/>
    <w:panose1 w:val="050201020105070707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Webdings">
    <w:panose1 w:val="05030102010509060703"/>
    <w:charset w:val="00"/>
    <w:family w:val="auto"/>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171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2020-08-25T09:14:10Z</dcterms:created>
  <dc:creator>Administrator</dc:creator>
  <cp:lastModifiedBy>Administrator</cp:lastModifiedBy>
  <dcterms:modified xsi:type="dcterms:W3CDTF">2020-08-25T09:14:40Z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