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鄂青基〔2021〕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关于做好2021年“湖北希望工程•汇得行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公益基金”助学项目的通知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共青团咸宁市委希望工程实施机构：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宋体"/>
          <w:kern w:val="0"/>
          <w:sz w:val="32"/>
          <w:szCs w:val="32"/>
        </w:rPr>
      </w:pPr>
      <w:r>
        <w:rPr>
          <w:rFonts w:hint="eastAsia" w:eastAsia="仿宋"/>
          <w:sz w:val="32"/>
          <w:szCs w:val="32"/>
        </w:rPr>
        <w:t>为扎实推进“我为群众办实事 我为青年做件事”实践活动，进一步巩固脱贫攻坚成果，助力乡村振兴和人才强国战略，</w:t>
      </w:r>
      <w:r>
        <w:rPr>
          <w:rFonts w:hint="eastAsia" w:eastAsia="仿宋" w:cs="仿宋_GB2312"/>
          <w:sz w:val="32"/>
          <w:szCs w:val="32"/>
        </w:rPr>
        <w:t>团省委、省希望办、省青基会启动实施2021年“湖北希望工程资助贫困大学生圆梦行动”公益项目。汇得行集团继续向湖北省青少年发展基金会捐赠</w:t>
      </w:r>
      <w:r>
        <w:rPr>
          <w:rFonts w:eastAsia="仿宋" w:cs="仿宋_GB2312"/>
          <w:sz w:val="32"/>
          <w:szCs w:val="32"/>
        </w:rPr>
        <w:t>30</w:t>
      </w:r>
      <w:r>
        <w:rPr>
          <w:rFonts w:hint="eastAsia" w:eastAsia="仿宋" w:cs="仿宋_GB2312"/>
          <w:sz w:val="32"/>
          <w:szCs w:val="32"/>
        </w:rPr>
        <w:t>万元，汇入“湖北希望工程·汇得行公益基金”，定向咸宁市开展公益助学活动。</w:t>
      </w:r>
      <w:r>
        <w:rPr>
          <w:rFonts w:hint="eastAsia" w:eastAsia="仿宋"/>
          <w:sz w:val="32"/>
          <w:szCs w:val="32"/>
        </w:rPr>
        <w:t>为切实做好项目组织实施，现就有关事项通知如下：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 w:cs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一、关于资助名额及申请条件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" w:cs="仿宋_GB2312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>拟资助咸宁市6</w:t>
      </w:r>
      <w:r>
        <w:rPr>
          <w:rFonts w:eastAsia="仿宋" w:cs="仿宋_GB2312"/>
          <w:sz w:val="32"/>
          <w:szCs w:val="32"/>
        </w:rPr>
        <w:t>0</w:t>
      </w:r>
      <w:r>
        <w:rPr>
          <w:rFonts w:hint="eastAsia" w:eastAsia="仿宋" w:cs="仿宋_GB2312"/>
          <w:sz w:val="32"/>
          <w:szCs w:val="32"/>
        </w:rPr>
        <w:t>名大学新生，资助标准为5000元/人。主要资助2021年考取全日制普通高等院校本科的咸宁籍家庭经济困难学生（向乡村振兴重点支持县倾斜），具体如下：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1.近三年脱贫家庭子女，因灾因病致困家庭子女，单亲、孤儿、残疾等困难家庭子女；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2.参加2021年全国普通高等学校统一招生考试,被本科高校录取的大学生（艺术类考生和免费师范生、军校及国防生等免学费类型除外）；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3.参与疫情防控志愿服务、防汛救灾青年突击队、“希望家园”关爱农村留守儿童志愿服务、“希望书屋”阅读辅导员、“四点半学校”志愿服务等社会公益活动的家庭经济困难大学新生优先推荐；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4.今年没有获得其他同类助学金资助（申请国家助学贷款不影响申请）；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5.需提交本人身份证、户口本、录取通知书复印件（或其他录取凭证）及家庭经济困难证明。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 w:cs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二、关于组织申报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按照《关于开展2021年“湖北希望工程资助困难大学生圆梦行动”公益助学活动的通知》和本通知要求，对符合资助条件的学生进行实地走访，核实真伪，并留存实地走访图片发省青基会存档备案，研究确定推报对象并集中公示。组织拟资助对象按要求认真填写申请表（见附件）并提供相关材料，以市州为单位将助学申请资料一式两份于2021年8月</w:t>
      </w:r>
      <w:r>
        <w:rPr>
          <w:rFonts w:eastAsia="仿宋" w:cs="仿宋_GB2312"/>
          <w:color w:val="000000"/>
          <w:sz w:val="32"/>
          <w:szCs w:val="32"/>
        </w:rPr>
        <w:t>23</w:t>
      </w:r>
      <w:r>
        <w:rPr>
          <w:rFonts w:hint="eastAsia" w:eastAsia="仿宋" w:cs="仿宋_GB2312"/>
          <w:color w:val="000000"/>
          <w:sz w:val="32"/>
          <w:szCs w:val="32"/>
        </w:rPr>
        <w:t>日前寄送至省青基会（电子版同步发邮箱）。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 w:cs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三、关于资助资金发放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资助对象确定后，省青基会根据捐方意愿，通过“银行卡直通车”等形式集中发放助学金，并发放希望工程资助证书。联合汇得行集团策划开展好现场发放仪式或受助学子面对面等活动，传递温暖，激励前行。组织本地受助学生关注“湖北省青少年发展基金会“微信公众号，并加入2021年“汇得行”学子QQ群：</w:t>
      </w:r>
      <w:r>
        <w:rPr>
          <w:rFonts w:eastAsia="仿宋" w:cs="仿宋_GB2312"/>
          <w:color w:val="000000"/>
          <w:sz w:val="32"/>
          <w:szCs w:val="32"/>
        </w:rPr>
        <w:t>1106977137</w:t>
      </w:r>
      <w:r>
        <w:rPr>
          <w:rFonts w:hint="eastAsia" w:eastAsia="仿宋" w:cs="仿宋_GB2312"/>
          <w:color w:val="000000"/>
          <w:sz w:val="32"/>
          <w:szCs w:val="32"/>
        </w:rPr>
        <w:t>，及时了解助学项目动态。鼓励受助学生定期向捐赠方汇得行集团和湖北希望工程寄送感谢信，汇报学习、生活情况，由省青基会统一收集后交捐方。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未尽事宜请与省青基会联系。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湖北省青基会联系人：贾佳  肖锋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联系电话：027-87233550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电子邮箱：hbxwgc@126.com （备注：汇得行助学活动）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hint="eastAsia" w:eastAsia="仿宋" w:cs="仿宋_GB2312"/>
          <w:color w:val="000000"/>
          <w:sz w:val="32"/>
          <w:szCs w:val="32"/>
        </w:rPr>
        <w:t>地址：武汉市武昌区水果湖东三路五号，邮编：430071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" w:cs="仿宋_GB2312"/>
          <w:color w:val="000000"/>
          <w:sz w:val="32"/>
          <w:szCs w:val="32"/>
        </w:rPr>
      </w:pPr>
      <w:r>
        <w:rPr>
          <w:rFonts w:eastAsia="仿宋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" w:cs="仿宋_GB2312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>附件：1. 湖北希望工程·汇得行公益基金资助申请表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80" w:firstLineChars="494"/>
        <w:textAlignment w:val="auto"/>
        <w:rPr>
          <w:rFonts w:eastAsia="仿宋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>2. 湖北希望工程·汇得行公益基金受助学生公示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42" w:leftChars="-20" w:firstLine="1651" w:firstLineChars="516"/>
        <w:textAlignment w:val="auto"/>
        <w:rPr>
          <w:rFonts w:eastAsia="仿宋" w:cs="仿宋_GB2312"/>
          <w:sz w:val="32"/>
          <w:szCs w:val="32"/>
        </w:rPr>
      </w:pPr>
      <w:r>
        <w:rPr>
          <w:rFonts w:hint="eastAsia" w:eastAsia="仿宋" w:cs="仿宋_GB2312"/>
          <w:sz w:val="32"/>
          <w:szCs w:val="32"/>
        </w:rPr>
        <w:t>3. 湖北希望工程·汇得行公益基金资助名单汇总表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jc w:val="right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eastAsia="仿宋"/>
          <w:sz w:val="32"/>
          <w:szCs w:val="32"/>
        </w:rPr>
        <w:t xml:space="preserve">   湖北省青少年发展基金会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eastAsia="仿宋"/>
          <w:sz w:val="32"/>
          <w:szCs w:val="32"/>
        </w:rPr>
        <w:t>2021年</w:t>
      </w:r>
      <w:r>
        <w:rPr>
          <w:rFonts w:eastAsia="仿宋"/>
          <w:sz w:val="32"/>
          <w:szCs w:val="32"/>
        </w:rPr>
        <w:t>8</w:t>
      </w:r>
      <w:r>
        <w:rPr>
          <w:rFonts w:hint="eastAsia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12</w:t>
      </w:r>
      <w:r>
        <w:rPr>
          <w:rFonts w:hint="eastAsia" w:eastAsia="仿宋"/>
          <w:sz w:val="32"/>
          <w:szCs w:val="32"/>
        </w:rPr>
        <w:t>日</w:t>
      </w:r>
    </w:p>
    <w:p>
      <w:pPr>
        <w:pStyle w:val="4"/>
        <w:adjustRightInd w:val="0"/>
        <w:snapToGrid w:val="0"/>
        <w:spacing w:before="0" w:beforeAutospacing="0" w:after="0" w:afterAutospacing="0"/>
        <w:ind w:firstLine="40" w:firstLineChars="200"/>
        <w:jc w:val="both"/>
        <w:rPr>
          <w:rFonts w:ascii="仿宋_GB2312" w:hAnsi="仿宋" w:eastAsia="仿宋"/>
          <w:snapToGrid w:val="0"/>
          <w:sz w:val="2"/>
          <w:szCs w:val="2"/>
        </w:rPr>
      </w:pPr>
    </w:p>
    <w:p>
      <w:pPr>
        <w:tabs>
          <w:tab w:val="left" w:pos="5487"/>
        </w:tabs>
        <w:adjustRightInd w:val="0"/>
        <w:snapToGrid w:val="0"/>
        <w:jc w:val="left"/>
        <w:rPr>
          <w:snapToGrid w:val="0"/>
          <w:kern w:val="0"/>
          <w:sz w:val="2"/>
          <w:szCs w:val="2"/>
        </w:rPr>
        <w:sectPr>
          <w:pgSz w:w="11906" w:h="16838"/>
          <w:pgMar w:top="2211" w:right="1531" w:bottom="1871" w:left="1531" w:header="579" w:footer="1520" w:gutter="0"/>
          <w:cols w:space="720" w:num="1"/>
          <w:docGrid w:type="lines" w:linePitch="312" w:charSpace="0"/>
        </w:sectPr>
      </w:pPr>
    </w:p>
    <w:p>
      <w:pPr>
        <w:jc w:val="left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附件1</w:t>
      </w:r>
    </w:p>
    <w:p>
      <w:pPr>
        <w:snapToGrid w:val="0"/>
        <w:rPr>
          <w:rFonts w:ascii="黑体" w:hAnsi="黑体" w:eastAsia="黑体"/>
          <w:sz w:val="30"/>
          <w:szCs w:val="30"/>
        </w:rPr>
      </w:pPr>
    </w:p>
    <w:p>
      <w:pPr>
        <w:snapToGrid w:val="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方正小标宋简体" w:hAnsi="Calibri" w:eastAsia="方正小标宋简体"/>
          <w:sz w:val="36"/>
          <w:szCs w:val="36"/>
        </w:rPr>
        <w:t>“</w:t>
      </w:r>
      <w:r>
        <w:rPr>
          <w:rFonts w:hint="eastAsia" w:ascii="方正小标宋简体" w:hAnsi="宋体" w:eastAsia="方正小标宋简体"/>
          <w:sz w:val="36"/>
          <w:szCs w:val="36"/>
        </w:rPr>
        <w:t>湖北希望工程</w:t>
      </w:r>
      <w:r>
        <w:rPr>
          <w:rFonts w:hint="eastAsia" w:ascii="方正小标宋简体" w:hAnsi="宋体" w:eastAsia="方正小标宋简体"/>
          <w:sz w:val="36"/>
          <w:szCs w:val="36"/>
          <w:lang w:val="zh-CN"/>
        </w:rPr>
        <w:t>·汇得行公益基金”</w:t>
      </w:r>
      <w:r>
        <w:rPr>
          <w:rFonts w:hint="eastAsia" w:ascii="方正小标宋简体" w:hAnsi="Calibri" w:eastAsia="方正小标宋简体"/>
          <w:sz w:val="36"/>
          <w:szCs w:val="36"/>
        </w:rPr>
        <w:t>助学金申请表</w:t>
      </w:r>
    </w:p>
    <w:tbl>
      <w:tblPr>
        <w:tblStyle w:val="5"/>
        <w:tblW w:w="95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561"/>
        <w:gridCol w:w="888"/>
        <w:gridCol w:w="101"/>
        <w:gridCol w:w="1137"/>
        <w:gridCol w:w="601"/>
        <w:gridCol w:w="675"/>
        <w:gridCol w:w="665"/>
        <w:gridCol w:w="327"/>
        <w:gridCol w:w="850"/>
        <w:gridCol w:w="1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61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 贯</w:t>
            </w:r>
          </w:p>
        </w:tc>
        <w:tc>
          <w:tcPr>
            <w:tcW w:w="1561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高中就读学校</w:t>
            </w:r>
          </w:p>
        </w:tc>
        <w:tc>
          <w:tcPr>
            <w:tcW w:w="2268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科别</w:t>
            </w:r>
          </w:p>
        </w:tc>
        <w:tc>
          <w:tcPr>
            <w:tcW w:w="118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高考准考证号</w:t>
            </w:r>
          </w:p>
        </w:tc>
        <w:tc>
          <w:tcPr>
            <w:tcW w:w="255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高考成绩</w:t>
            </w:r>
          </w:p>
        </w:tc>
        <w:tc>
          <w:tcPr>
            <w:tcW w:w="4298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31" w:firstLineChars="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录取院校</w:t>
            </w:r>
          </w:p>
        </w:tc>
        <w:tc>
          <w:tcPr>
            <w:tcW w:w="3687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院系及专业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87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参与社会公益服务情况</w:t>
            </w:r>
          </w:p>
        </w:tc>
        <w:tc>
          <w:tcPr>
            <w:tcW w:w="7985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家长姓名</w:t>
            </w:r>
          </w:p>
        </w:tc>
        <w:tc>
          <w:tcPr>
            <w:tcW w:w="7985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父亲姓名：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联系电话: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5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母亲姓名：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5" w:leftChars="-8" w:hanging="22" w:hangingChars="7"/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597" w:type="dxa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="-6" w:leftChars="-3" w:firstLine="472" w:firstLineChars="196"/>
              <w:jc w:val="left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具备招商银行开户条件的地方，申请学子可自愿选择开办助学金发放更加便捷的“招商银行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·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希望工程联名卡”。 ●自愿申请开办□ ●使用现有储蓄账户□（继续填写以下资料）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受助生个人银行账户资料（学生本人开户的账号）</w:t>
            </w:r>
          </w:p>
        </w:tc>
        <w:tc>
          <w:tcPr>
            <w:tcW w:w="15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4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(申请学生本人的真实姓名)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424" w:type="dxa"/>
            <w:gridSpan w:val="9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16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42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5" w:hRule="atLeast"/>
          <w:jc w:val="center"/>
        </w:trPr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(由学生本人填写100字左右的申请理由，图片和视频可另附)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学生签名：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高中学校或村（居）委会推荐意见</w:t>
            </w:r>
          </w:p>
        </w:tc>
        <w:tc>
          <w:tcPr>
            <w:tcW w:w="7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签字(公章)：         </w:t>
            </w:r>
          </w:p>
          <w:p>
            <w:pPr>
              <w:spacing w:line="360" w:lineRule="exact"/>
              <w:ind w:firstLine="2880" w:firstLineChars="1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联系电话：            </w:t>
            </w:r>
          </w:p>
          <w:p>
            <w:pPr>
              <w:spacing w:line="360" w:lineRule="exact"/>
              <w:ind w:firstLine="4560" w:firstLineChars="19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县级团委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签字(公章)： </w:t>
            </w:r>
          </w:p>
          <w:p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县级教育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(公章)： </w:t>
            </w:r>
          </w:p>
          <w:p>
            <w:pPr>
              <w:spacing w:line="360" w:lineRule="exact"/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snapToGrid w:val="0"/>
        <w:jc w:val="center"/>
        <w:rPr>
          <w:rFonts w:ascii="黑体" w:hAnsi="宋体" w:eastAsia="黑体"/>
          <w:sz w:val="32"/>
          <w:szCs w:val="32"/>
        </w:rPr>
        <w:sectPr>
          <w:footerReference r:id="rId3" w:type="even"/>
          <w:pgSz w:w="11906" w:h="16838"/>
          <w:pgMar w:top="1701" w:right="1474" w:bottom="1474" w:left="1474" w:header="851" w:footer="992" w:gutter="170"/>
          <w:cols w:space="720" w:num="1"/>
          <w:docGrid w:linePitch="312" w:charSpace="0"/>
        </w:sectPr>
      </w:pPr>
    </w:p>
    <w:p>
      <w:pPr>
        <w:jc w:val="left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附件2</w:t>
      </w:r>
    </w:p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zh-CN"/>
        </w:rPr>
        <w:t>“</w:t>
      </w:r>
      <w:r>
        <w:rPr>
          <w:rFonts w:hint="eastAsia" w:ascii="方正小标宋简体" w:hAnsi="宋体" w:eastAsia="方正小标宋简体"/>
          <w:sz w:val="36"/>
          <w:szCs w:val="36"/>
        </w:rPr>
        <w:t>湖北希望工程</w:t>
      </w:r>
      <w:r>
        <w:rPr>
          <w:rFonts w:hint="eastAsia" w:ascii="方正小标宋简体" w:hAnsi="宋体" w:eastAsia="方正小标宋简体"/>
          <w:sz w:val="36"/>
          <w:szCs w:val="36"/>
          <w:lang w:val="zh-CN"/>
        </w:rPr>
        <w:t>·汇得行公益基金”受助学生名单公示</w:t>
      </w:r>
    </w:p>
    <w:p>
      <w:pPr>
        <w:widowControl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</w:p>
    <w:p>
      <w:pPr>
        <w:spacing w:line="500" w:lineRule="exact"/>
        <w:ind w:left="-208" w:leftChars="-99" w:firstLine="602" w:firstLineChars="215"/>
        <w:rPr>
          <w:rFonts w:ascii="仿宋_GB2312" w:hAnsi="宋体" w:eastAsia="仿宋"/>
          <w:sz w:val="28"/>
          <w:szCs w:val="28"/>
        </w:rPr>
      </w:pPr>
      <w:r>
        <w:rPr>
          <w:rFonts w:hint="eastAsia" w:ascii="仿宋_GB2312" w:hAnsi="宋体" w:eastAsia="仿宋"/>
          <w:sz w:val="28"/>
          <w:szCs w:val="28"/>
        </w:rPr>
        <w:t>根据</w:t>
      </w:r>
      <w:r>
        <w:rPr>
          <w:rFonts w:hint="eastAsia" w:ascii="仿宋_GB2312" w:hAnsi="宋体" w:eastAsia="仿宋"/>
          <w:sz w:val="28"/>
          <w:szCs w:val="28"/>
          <w:lang w:val="zh-CN"/>
        </w:rPr>
        <w:t>“</w:t>
      </w:r>
      <w:r>
        <w:rPr>
          <w:rFonts w:hint="eastAsia" w:ascii="仿宋_GB2312" w:hAnsi="宋体" w:eastAsia="仿宋"/>
          <w:sz w:val="28"/>
          <w:szCs w:val="28"/>
        </w:rPr>
        <w:t>湖北希望工程</w:t>
      </w:r>
      <w:r>
        <w:rPr>
          <w:rFonts w:hint="eastAsia" w:ascii="仿宋_GB2312" w:hAnsi="宋体" w:eastAsia="仿宋"/>
          <w:sz w:val="28"/>
          <w:szCs w:val="28"/>
          <w:lang w:val="zh-CN"/>
        </w:rPr>
        <w:t>·汇得行公益基金”</w:t>
      </w:r>
      <w:r>
        <w:rPr>
          <w:rFonts w:hint="eastAsia" w:ascii="仿宋_GB2312" w:hAnsi="宋体" w:eastAsia="仿宋"/>
          <w:sz w:val="28"/>
          <w:szCs w:val="28"/>
        </w:rPr>
        <w:t>资助管理规则，通过学生本人申请，经审核，确定</w:t>
      </w:r>
      <w:r>
        <w:rPr>
          <w:rFonts w:hint="eastAsia" w:ascii="仿宋_GB2312" w:hAnsi="宋体" w:eastAsia="仿宋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"/>
          <w:sz w:val="28"/>
          <w:szCs w:val="28"/>
        </w:rPr>
        <w:t>人受助。现将名单公示如下：</w:t>
      </w:r>
    </w:p>
    <w:tbl>
      <w:tblPr>
        <w:tblStyle w:val="5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Calibri" w:eastAsia="仿宋"/>
                <w:b/>
                <w:caps/>
                <w:sz w:val="28"/>
                <w:szCs w:val="28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Calibri" w:eastAsia="仿宋"/>
                <w:b/>
                <w:caps/>
                <w:sz w:val="28"/>
                <w:szCs w:val="28"/>
              </w:rPr>
              <w:t>受助学生姓名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Calibri" w:eastAsia="仿宋"/>
                <w:b/>
                <w:caps/>
                <w:sz w:val="28"/>
                <w:szCs w:val="28"/>
              </w:rPr>
              <w:t>录取院校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Calibri" w:eastAsia="仿宋"/>
                <w:b/>
                <w:caps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Calibri" w:eastAsia="仿宋"/>
                <w:b/>
                <w:cap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31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73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22" w:type="dxa"/>
          </w:tcPr>
          <w:p>
            <w:pPr>
              <w:rPr>
                <w:rFonts w:ascii="仿宋_GB2312" w:hAnsi="Calibri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2" w:firstLineChars="200"/>
        <w:jc w:val="left"/>
        <w:rPr>
          <w:rFonts w:ascii="仿宋_GB2312" w:hAnsi="宋体" w:eastAsia="仿宋"/>
          <w:sz w:val="28"/>
          <w:szCs w:val="28"/>
        </w:rPr>
      </w:pPr>
      <w:r>
        <w:rPr>
          <w:rFonts w:hint="eastAsia" w:ascii="仿宋_GB2312" w:hAnsi="宋体" w:eastAsia="仿宋"/>
          <w:b/>
          <w:sz w:val="28"/>
          <w:szCs w:val="28"/>
        </w:rPr>
        <w:t>监督联系电话：</w:t>
      </w:r>
    </w:p>
    <w:p>
      <w:pPr>
        <w:spacing w:line="460" w:lineRule="exact"/>
        <w:ind w:firstLine="560" w:firstLineChars="200"/>
        <w:jc w:val="left"/>
        <w:rPr>
          <w:rFonts w:ascii="仿宋_GB2312" w:hAnsi="宋体" w:eastAsia="仿宋"/>
          <w:sz w:val="28"/>
          <w:szCs w:val="28"/>
        </w:rPr>
      </w:pPr>
      <w:r>
        <w:rPr>
          <w:rFonts w:hint="eastAsia" w:ascii="仿宋_GB2312" w:hAnsi="宋体" w:eastAsia="仿宋"/>
          <w:sz w:val="28"/>
          <w:szCs w:val="28"/>
        </w:rPr>
        <w:t>湖北省青少年发展基金会</w:t>
      </w:r>
    </w:p>
    <w:p>
      <w:pPr>
        <w:spacing w:line="460" w:lineRule="exact"/>
        <w:ind w:firstLine="560" w:firstLineChars="200"/>
        <w:jc w:val="left"/>
        <w:rPr>
          <w:rFonts w:ascii="仿宋_GB2312" w:hAnsi="宋体" w:eastAsia="仿宋"/>
          <w:sz w:val="28"/>
          <w:szCs w:val="28"/>
        </w:rPr>
      </w:pPr>
      <w:r>
        <w:rPr>
          <w:rFonts w:hint="eastAsia" w:ascii="仿宋_GB2312" w:hAnsi="宋体" w:eastAsia="仿宋"/>
          <w:sz w:val="28"/>
          <w:szCs w:val="28"/>
        </w:rPr>
        <w:t>联系人：贾佳、肖锋   联系电话：027-87233550</w:t>
      </w:r>
    </w:p>
    <w:p>
      <w:pPr>
        <w:jc w:val="right"/>
        <w:rPr>
          <w:rFonts w:ascii="仿宋_GB2312" w:hAnsi="宋体" w:eastAsia="仿宋"/>
          <w:sz w:val="28"/>
          <w:szCs w:val="28"/>
        </w:rPr>
      </w:pPr>
    </w:p>
    <w:p>
      <w:pPr>
        <w:jc w:val="right"/>
        <w:rPr>
          <w:rFonts w:eastAsia="黑体" w:cs="仿宋_GB2312"/>
          <w:sz w:val="32"/>
          <w:szCs w:val="32"/>
        </w:rPr>
        <w:sectPr>
          <w:pgSz w:w="11906" w:h="16838"/>
          <w:pgMar w:top="2211" w:right="1531" w:bottom="1871" w:left="1531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宋体" w:eastAsia="仿宋"/>
          <w:sz w:val="28"/>
          <w:szCs w:val="28"/>
        </w:rPr>
        <w:t>年   月   日（所在地区团委盖章）</w:t>
      </w:r>
    </w:p>
    <w:p>
      <w:pPr>
        <w:jc w:val="left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附件3</w:t>
      </w:r>
    </w:p>
    <w:p>
      <w:pPr>
        <w:spacing w:line="400" w:lineRule="exact"/>
        <w:jc w:val="center"/>
        <w:rPr>
          <w:rFonts w:ascii="方正小标宋简体" w:hAnsi="Calibri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“湖北希望工程·汇得行公益基金”资助名单</w:t>
      </w:r>
      <w:r>
        <w:rPr>
          <w:rFonts w:hint="eastAsia" w:ascii="方正小标宋简体" w:hAnsi="Calibri" w:eastAsia="方正小标宋简体"/>
          <w:bCs/>
          <w:sz w:val="36"/>
          <w:szCs w:val="36"/>
        </w:rPr>
        <w:t>汇总表</w:t>
      </w:r>
    </w:p>
    <w:p>
      <w:pPr>
        <w:ind w:firstLine="300" w:firstLineChars="100"/>
        <w:rPr>
          <w:rFonts w:ascii="Calibri" w:hAnsi="Calibri" w:eastAsia="仿宋_GB2312"/>
          <w:kern w:val="0"/>
          <w:sz w:val="30"/>
          <w:szCs w:val="30"/>
        </w:rPr>
      </w:pPr>
    </w:p>
    <w:p>
      <w:pPr>
        <w:rPr>
          <w:rFonts w:ascii="宋体" w:hAnsi="宋体" w:eastAsia="仿宋"/>
          <w:kern w:val="0"/>
          <w:sz w:val="30"/>
          <w:szCs w:val="30"/>
        </w:rPr>
      </w:pPr>
      <w:r>
        <w:rPr>
          <w:rFonts w:hint="eastAsia" w:ascii="Calibri" w:hAnsi="Calibri" w:eastAsia="仿宋_GB2312"/>
          <w:kern w:val="0"/>
          <w:sz w:val="30"/>
          <w:szCs w:val="30"/>
        </w:rPr>
        <w:t> </w:t>
      </w:r>
      <w:r>
        <w:rPr>
          <w:rFonts w:hint="eastAsia" w:ascii="宋体" w:hAnsi="宋体" w:eastAsia="仿宋"/>
          <w:kern w:val="0"/>
          <w:sz w:val="30"/>
          <w:szCs w:val="30"/>
          <w:u w:val="single"/>
        </w:rPr>
        <w:t>　    　　</w:t>
      </w:r>
      <w:r>
        <w:rPr>
          <w:rFonts w:hint="eastAsia" w:ascii="宋体" w:hAnsi="宋体" w:eastAsia="仿宋"/>
          <w:kern w:val="0"/>
          <w:sz w:val="30"/>
          <w:szCs w:val="30"/>
        </w:rPr>
        <w:t xml:space="preserve">市（州）　                                 </w:t>
      </w:r>
      <w:r>
        <w:rPr>
          <w:rFonts w:ascii="宋体" w:hAnsi="宋体" w:eastAsia="仿宋"/>
          <w:kern w:val="0"/>
          <w:sz w:val="30"/>
          <w:szCs w:val="30"/>
        </w:rPr>
        <w:t xml:space="preserve">  </w:t>
      </w:r>
      <w:r>
        <w:rPr>
          <w:rFonts w:hint="eastAsia" w:ascii="宋体" w:hAnsi="宋体" w:eastAsia="仿宋"/>
          <w:kern w:val="0"/>
          <w:sz w:val="30"/>
          <w:szCs w:val="30"/>
        </w:rPr>
        <w:t xml:space="preserve">   填表时间：2021年</w:t>
      </w:r>
      <w:r>
        <w:rPr>
          <w:rFonts w:hint="eastAsia" w:ascii="宋体" w:hAnsi="宋体" w:eastAsia="仿宋"/>
          <w:kern w:val="0"/>
          <w:sz w:val="30"/>
          <w:szCs w:val="30"/>
          <w:u w:val="single"/>
        </w:rPr>
        <w:t xml:space="preserve">　 </w:t>
      </w:r>
      <w:r>
        <w:rPr>
          <w:rFonts w:hint="eastAsia" w:ascii="宋体" w:hAnsi="宋体" w:eastAsia="仿宋"/>
          <w:kern w:val="0"/>
          <w:sz w:val="30"/>
          <w:szCs w:val="30"/>
        </w:rPr>
        <w:t>月</w:t>
      </w:r>
      <w:r>
        <w:rPr>
          <w:rFonts w:hint="eastAsia" w:ascii="宋体" w:hAnsi="宋体" w:eastAsia="仿宋"/>
          <w:kern w:val="0"/>
          <w:sz w:val="30"/>
          <w:szCs w:val="30"/>
          <w:u w:val="single"/>
        </w:rPr>
        <w:t xml:space="preserve">　 </w:t>
      </w:r>
      <w:r>
        <w:rPr>
          <w:rFonts w:hint="eastAsia" w:ascii="宋体" w:hAnsi="宋体" w:eastAsia="仿宋"/>
          <w:kern w:val="0"/>
          <w:sz w:val="30"/>
          <w:szCs w:val="30"/>
        </w:rPr>
        <w:t>日</w:t>
      </w:r>
    </w:p>
    <w:tbl>
      <w:tblPr>
        <w:tblStyle w:val="5"/>
        <w:tblW w:w="151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567"/>
        <w:gridCol w:w="719"/>
        <w:gridCol w:w="415"/>
        <w:gridCol w:w="567"/>
        <w:gridCol w:w="851"/>
        <w:gridCol w:w="1134"/>
        <w:gridCol w:w="850"/>
        <w:gridCol w:w="1276"/>
        <w:gridCol w:w="1134"/>
        <w:gridCol w:w="1701"/>
        <w:gridCol w:w="851"/>
        <w:gridCol w:w="708"/>
        <w:gridCol w:w="993"/>
        <w:gridCol w:w="1134"/>
        <w:gridCol w:w="992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仿宋"/>
                <w:w w:val="90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市县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姓名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高中就读学校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高考成绩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录取院校和专业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参与志愿服务情况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家庭情况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简介（必填）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电话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QQ号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收款账户开户名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收款账户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开户行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开户行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所属地市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银行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Calibri" w:hAnsi="Calibri" w:eastAsia="仿宋_GB2312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···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Calibri" w:hAnsi="Calibri"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Calibri" w:eastAsia="仿宋_GB2312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kern w:val="0"/>
          <w:sz w:val="24"/>
          <w:u w:val="single"/>
        </w:rPr>
        <w:sectPr>
          <w:pgSz w:w="16838" w:h="11906" w:orient="landscape"/>
          <w:pgMar w:top="1531" w:right="2211" w:bottom="1531" w:left="187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jc w:val="left"/>
      <w:rPr>
        <w:rFonts w:ascii="Calibri" w:hAnsi="Calibri"/>
        <w:kern w:val="0"/>
        <w:sz w:val="18"/>
        <w:szCs w:val="18"/>
      </w:rPr>
    </w:pPr>
    <w:r>
      <w:rPr>
        <w:rFonts w:ascii="Calibri" w:hAnsi="Calibri"/>
        <w:kern w:val="0"/>
        <w:sz w:val="18"/>
        <w:szCs w:val="18"/>
      </w:rPr>
      <w:fldChar w:fldCharType="begin"/>
    </w:r>
    <w:r>
      <w:rPr>
        <w:kern w:val="0"/>
        <w:sz w:val="18"/>
        <w:szCs w:val="18"/>
      </w:rPr>
      <w:instrText xml:space="preserve">PAGE  </w:instrText>
    </w:r>
    <w:r>
      <w:rPr>
        <w:rFonts w:ascii="Calibri" w:hAnsi="Calibri"/>
        <w:kern w:val="0"/>
        <w:sz w:val="18"/>
        <w:szCs w:val="18"/>
      </w:rPr>
      <w:fldChar w:fldCharType="separate"/>
    </w:r>
    <w:r>
      <w:rPr>
        <w:kern w:val="0"/>
        <w:sz w:val="18"/>
        <w:szCs w:val="18"/>
      </w:rPr>
      <w:t>30</w:t>
    </w:r>
    <w:r>
      <w:rPr>
        <w:rFonts w:ascii="Calibri" w:hAnsi="Calibri"/>
        <w:kern w:val="0"/>
        <w:sz w:val="18"/>
        <w:szCs w:val="18"/>
      </w:rPr>
      <w:fldChar w:fldCharType="end"/>
    </w:r>
  </w:p>
  <w:p>
    <w:pPr>
      <w:snapToGrid w:val="0"/>
      <w:jc w:val="left"/>
      <w:rPr>
        <w:rFonts w:ascii="Calibri" w:hAnsi="Calibri"/>
        <w:ker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52112"/>
    <w:rsid w:val="00011CEF"/>
    <w:rsid w:val="00093975"/>
    <w:rsid w:val="003F7CE8"/>
    <w:rsid w:val="00417A68"/>
    <w:rsid w:val="004771D9"/>
    <w:rsid w:val="004B13E0"/>
    <w:rsid w:val="004C484C"/>
    <w:rsid w:val="00541A6D"/>
    <w:rsid w:val="005864CD"/>
    <w:rsid w:val="005A31C9"/>
    <w:rsid w:val="005B01CB"/>
    <w:rsid w:val="005C3F9A"/>
    <w:rsid w:val="005D5AB5"/>
    <w:rsid w:val="0066671A"/>
    <w:rsid w:val="00700DAA"/>
    <w:rsid w:val="00706136"/>
    <w:rsid w:val="00737D23"/>
    <w:rsid w:val="007D6DCE"/>
    <w:rsid w:val="008A14A9"/>
    <w:rsid w:val="008A2634"/>
    <w:rsid w:val="00944916"/>
    <w:rsid w:val="009E0A82"/>
    <w:rsid w:val="00A55177"/>
    <w:rsid w:val="00A92DF6"/>
    <w:rsid w:val="00A9767D"/>
    <w:rsid w:val="00AF2EED"/>
    <w:rsid w:val="00B258A5"/>
    <w:rsid w:val="00C06557"/>
    <w:rsid w:val="00CB3328"/>
    <w:rsid w:val="00CB4D69"/>
    <w:rsid w:val="00DA4FE9"/>
    <w:rsid w:val="00EC02F5"/>
    <w:rsid w:val="00ED0EC2"/>
    <w:rsid w:val="00FB61C7"/>
    <w:rsid w:val="00FE147A"/>
    <w:rsid w:val="17C379D7"/>
    <w:rsid w:val="220B79C0"/>
    <w:rsid w:val="24552112"/>
    <w:rsid w:val="3EAE6835"/>
    <w:rsid w:val="4B2461E3"/>
    <w:rsid w:val="4CCD5E74"/>
    <w:rsid w:val="514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405</Words>
  <Characters>2309</Characters>
  <Lines>19</Lines>
  <Paragraphs>5</Paragraphs>
  <TotalTime>12</TotalTime>
  <ScaleCrop>false</ScaleCrop>
  <LinksUpToDate>false</LinksUpToDate>
  <CharactersWithSpaces>2709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seven</dc:creator>
  <cp:lastModifiedBy>泼冷水</cp:lastModifiedBy>
  <cp:lastPrinted>2021-08-12T10:29:23Z</cp:lastPrinted>
  <dcterms:modified xsi:type="dcterms:W3CDTF">2021-08-12T10:35:35Z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BFA71CCC6EDC48819059DF98A038E725</vt:lpwstr>
  </property>
</Properties>
</file>